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23" w:rsidRPr="005D1B23" w:rsidRDefault="005D1B23" w:rsidP="005D1B23">
      <w:pPr>
        <w:pStyle w:val="Cmsor1"/>
      </w:pPr>
      <w:r w:rsidRPr="005D1B23">
        <w:t xml:space="preserve">  Balatonszőlős Község</w:t>
      </w:r>
    </w:p>
    <w:p w:rsidR="005D1B23" w:rsidRPr="005D1B23" w:rsidRDefault="005D1B23" w:rsidP="005D1B23">
      <w:r w:rsidRPr="005D1B23">
        <w:t xml:space="preserve">       Önkormányzata</w:t>
      </w:r>
    </w:p>
    <w:p w:rsidR="005D1B23" w:rsidRPr="005D1B23" w:rsidRDefault="005D1B23" w:rsidP="005D1B23">
      <w:r w:rsidRPr="005D1B23">
        <w:t xml:space="preserve">   </w:t>
      </w:r>
      <w:r w:rsidRPr="005D1B23">
        <w:rPr>
          <w:b/>
        </w:rPr>
        <w:t xml:space="preserve">           </w:t>
      </w:r>
      <w:r w:rsidRPr="005D1B23">
        <w:rPr>
          <w:b/>
          <w:noProof/>
        </w:rPr>
        <w:drawing>
          <wp:inline distT="0" distB="0" distL="0" distR="0" wp14:anchorId="4D98C1E3" wp14:editId="78530B7C">
            <wp:extent cx="295275" cy="457200"/>
            <wp:effectExtent l="0" t="0" r="9525" b="0"/>
            <wp:docPr id="1" name="Kép 1" descr="bsz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6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23" w:rsidRPr="005D1B23" w:rsidRDefault="005D1B23" w:rsidP="005D1B23">
      <w:pPr>
        <w:rPr>
          <w:b/>
        </w:rPr>
      </w:pPr>
      <w:r w:rsidRPr="005D1B23">
        <w:rPr>
          <w:b/>
        </w:rPr>
        <w:t xml:space="preserve">       Polgármester     </w:t>
      </w:r>
    </w:p>
    <w:p w:rsidR="005D1B23" w:rsidRPr="005D1B23" w:rsidRDefault="005D1B23" w:rsidP="005D1B23">
      <w:pPr>
        <w:pBdr>
          <w:bottom w:val="single" w:sz="12" w:space="1" w:color="auto"/>
        </w:pBdr>
      </w:pPr>
      <w:r w:rsidRPr="005D1B23">
        <w:rPr>
          <w:b/>
        </w:rPr>
        <w:t>8233 Balatonszőlős, Fő u. 9.</w:t>
      </w:r>
      <w:r w:rsidRPr="005D1B23">
        <w:tab/>
      </w:r>
      <w:r w:rsidRPr="005D1B23">
        <w:tab/>
      </w:r>
      <w:r w:rsidRPr="005D1B23">
        <w:tab/>
      </w:r>
      <w:r w:rsidRPr="005D1B23">
        <w:tab/>
      </w:r>
      <w:r w:rsidRPr="005D1B23">
        <w:tab/>
      </w:r>
    </w:p>
    <w:p w:rsidR="005D1B23" w:rsidRPr="005D1B23" w:rsidRDefault="005D1B23" w:rsidP="005D1B23"/>
    <w:p w:rsidR="00D11136" w:rsidRPr="005D1B23" w:rsidRDefault="005D1B23" w:rsidP="00D11136">
      <w:pPr>
        <w:ind w:left="5670" w:hanging="5670"/>
      </w:pPr>
      <w:r w:rsidRPr="005D1B23">
        <w:t>Szám</w:t>
      </w:r>
      <w:proofErr w:type="gramStart"/>
      <w:r w:rsidRPr="005D1B23">
        <w:t xml:space="preserve">: </w:t>
      </w:r>
      <w:r>
        <w:t>…</w:t>
      </w:r>
      <w:proofErr w:type="gramEnd"/>
      <w:r>
        <w:t>………</w:t>
      </w:r>
      <w:r w:rsidRPr="005D1B23">
        <w:t>/201</w:t>
      </w:r>
      <w:r w:rsidR="00D11136">
        <w:t>8</w:t>
      </w:r>
    </w:p>
    <w:p w:rsidR="005D1B23" w:rsidRPr="005D1B23" w:rsidRDefault="005D1B23" w:rsidP="005D1B23">
      <w:r w:rsidRPr="005D1B23">
        <w:t xml:space="preserve">Előkészítő: </w:t>
      </w:r>
      <w:r w:rsidR="00D11136">
        <w:t xml:space="preserve">Szűcsné </w:t>
      </w:r>
      <w:proofErr w:type="spellStart"/>
      <w:r w:rsidR="00D11136">
        <w:t>Kundrák</w:t>
      </w:r>
      <w:proofErr w:type="spellEnd"/>
      <w:r w:rsidR="00D11136">
        <w:t xml:space="preserve"> Zsuzsanna</w:t>
      </w:r>
    </w:p>
    <w:p w:rsidR="005D1B23" w:rsidRPr="005D1B23" w:rsidRDefault="005D1B23" w:rsidP="005D1B23"/>
    <w:p w:rsidR="005D1B23" w:rsidRPr="005D1B23" w:rsidRDefault="005D1B23" w:rsidP="005D1B23"/>
    <w:p w:rsidR="005D1B23" w:rsidRPr="005D1B23" w:rsidRDefault="005D1B23" w:rsidP="005D1B23">
      <w:pPr>
        <w:jc w:val="center"/>
        <w:rPr>
          <w:b/>
        </w:rPr>
      </w:pPr>
      <w:r w:rsidRPr="005D1B23">
        <w:rPr>
          <w:b/>
        </w:rPr>
        <w:t>ELŐTERJESZTÉS</w:t>
      </w:r>
    </w:p>
    <w:p w:rsidR="005D1B23" w:rsidRPr="005D1B23" w:rsidRDefault="005D1B23" w:rsidP="005D1B23">
      <w:pPr>
        <w:jc w:val="center"/>
        <w:rPr>
          <w:b/>
        </w:rPr>
      </w:pPr>
    </w:p>
    <w:p w:rsidR="005D1B23" w:rsidRPr="005D1B23" w:rsidRDefault="005D1B23" w:rsidP="005D1B23">
      <w:pPr>
        <w:jc w:val="center"/>
        <w:rPr>
          <w:b/>
        </w:rPr>
      </w:pPr>
      <w:r w:rsidRPr="005D1B23">
        <w:rPr>
          <w:b/>
        </w:rPr>
        <w:t>A Képviselő-testület 201</w:t>
      </w:r>
      <w:r w:rsidR="00D11136">
        <w:rPr>
          <w:b/>
        </w:rPr>
        <w:t>8</w:t>
      </w:r>
      <w:r w:rsidRPr="005D1B23">
        <w:rPr>
          <w:b/>
        </w:rPr>
        <w:t xml:space="preserve">. május </w:t>
      </w:r>
      <w:r w:rsidR="00D11136">
        <w:rPr>
          <w:b/>
        </w:rPr>
        <w:t>17</w:t>
      </w:r>
      <w:r w:rsidRPr="005D1B23">
        <w:rPr>
          <w:b/>
        </w:rPr>
        <w:t>-i ülésére</w:t>
      </w:r>
    </w:p>
    <w:p w:rsidR="005D1B23" w:rsidRPr="005D1B23" w:rsidRDefault="005D1B23" w:rsidP="005D1B23">
      <w:pPr>
        <w:jc w:val="center"/>
        <w:rPr>
          <w:b/>
        </w:rPr>
      </w:pPr>
    </w:p>
    <w:p w:rsidR="005D1B23" w:rsidRPr="005D1B23" w:rsidRDefault="005D1B23" w:rsidP="005D1B23">
      <w:pPr>
        <w:jc w:val="center"/>
        <w:rPr>
          <w:b/>
        </w:rPr>
      </w:pPr>
    </w:p>
    <w:p w:rsidR="005D1B23" w:rsidRPr="005D1B23" w:rsidRDefault="005D1B23" w:rsidP="005D1B23">
      <w:pPr>
        <w:rPr>
          <w:b/>
        </w:rPr>
      </w:pPr>
      <w:r w:rsidRPr="005D1B23">
        <w:rPr>
          <w:b/>
        </w:rPr>
        <w:t>Tárgy: Az Önkormányzat 201</w:t>
      </w:r>
      <w:r w:rsidR="00D11136">
        <w:rPr>
          <w:b/>
        </w:rPr>
        <w:t>7</w:t>
      </w:r>
      <w:r w:rsidRPr="005D1B23">
        <w:rPr>
          <w:b/>
        </w:rPr>
        <w:t>. évi gazdálkodásáról szóló beszámoló elfogadása</w:t>
      </w:r>
    </w:p>
    <w:p w:rsidR="005D1B23" w:rsidRPr="005D1B23" w:rsidRDefault="005D1B23" w:rsidP="005D1B23">
      <w:pPr>
        <w:rPr>
          <w:b/>
        </w:rPr>
      </w:pPr>
    </w:p>
    <w:p w:rsidR="005D1B23" w:rsidRPr="005D1B23" w:rsidRDefault="005D1B23" w:rsidP="005D1B23">
      <w:pPr>
        <w:rPr>
          <w:b/>
        </w:rPr>
      </w:pPr>
    </w:p>
    <w:p w:rsidR="005D1B23" w:rsidRPr="005D1B23" w:rsidRDefault="005D1B23" w:rsidP="00E450D4">
      <w:pPr>
        <w:jc w:val="both"/>
      </w:pPr>
      <w:r w:rsidRPr="005D1B23">
        <w:t>Az Államháztartási törvény alapján a Polgármester a Képviselő-testület elé terjeszti a Jegyző által elkészített rendelettervezetet úgy, hogy az a Képviselő-testület elé terjesztését követő harminc n</w:t>
      </w:r>
      <w:r w:rsidRPr="005D1B23">
        <w:t>a</w:t>
      </w:r>
      <w:r w:rsidRPr="005D1B23">
        <w:t>pon belül, de legkésőbb a költségvetési évet követő ötödik hónap utolsó napjáig hatályba lépjen.</w:t>
      </w:r>
    </w:p>
    <w:p w:rsidR="005D1B23" w:rsidRPr="005D1B23" w:rsidRDefault="005D1B23" w:rsidP="00E450D4">
      <w:pPr>
        <w:jc w:val="both"/>
      </w:pPr>
      <w:r w:rsidRPr="005D1B23">
        <w:t>Ennek a törvényi kötelezettségnek teszünk eleget a 201</w:t>
      </w:r>
      <w:r w:rsidR="00D11136">
        <w:t>7</w:t>
      </w:r>
      <w:r w:rsidRPr="005D1B23">
        <w:t>. évi gazdálkodásról szóló beszámoló el</w:t>
      </w:r>
      <w:r w:rsidRPr="005D1B23">
        <w:t>ő</w:t>
      </w:r>
      <w:r w:rsidRPr="005D1B23">
        <w:t>terjesztésével.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  <w:rPr>
          <w:b/>
        </w:rPr>
      </w:pPr>
      <w:r w:rsidRPr="005D1B23">
        <w:rPr>
          <w:b/>
        </w:rPr>
        <w:t>Az Önkormányzat feladatellátás általános értékelése:</w:t>
      </w:r>
    </w:p>
    <w:p w:rsidR="005D1B23" w:rsidRPr="005D1B23" w:rsidRDefault="005D1B23" w:rsidP="00E450D4">
      <w:pPr>
        <w:jc w:val="both"/>
      </w:pPr>
      <w:r>
        <w:t>Balatonszőlős</w:t>
      </w:r>
      <w:r w:rsidRPr="005D1B23">
        <w:t xml:space="preserve"> Község Önkormányzata</w:t>
      </w:r>
      <w:r w:rsidR="00992265">
        <w:t xml:space="preserve"> (továbbiakban: Önkormányzat)</w:t>
      </w:r>
      <w:r w:rsidRPr="005D1B23">
        <w:t xml:space="preserve"> az önkormányzati törvén</w:t>
      </w:r>
      <w:r w:rsidRPr="005D1B23">
        <w:t>y</w:t>
      </w:r>
      <w:r w:rsidRPr="005D1B23">
        <w:t>ben előírt kötelező feladatait 201</w:t>
      </w:r>
      <w:r w:rsidR="00D11136">
        <w:t>7</w:t>
      </w:r>
      <w:r w:rsidRPr="005D1B23">
        <w:t>. évben is el tudta látni, az önként vállalt feladatok ellátása me</w:t>
      </w:r>
      <w:r w:rsidRPr="005D1B23">
        <w:t>l</w:t>
      </w:r>
      <w:r w:rsidRPr="005D1B23">
        <w:t>lett. Az Önkormányzat a számláit határidőben fizette, az előkészített beruházásai és felújításai fo</w:t>
      </w:r>
      <w:r w:rsidRPr="005D1B23">
        <w:t>r</w:t>
      </w:r>
      <w:r w:rsidRPr="005D1B23">
        <w:t>ráshiány miatt nem maradtak el. Az Önkormányzatnak likviditási gondjai nem voltak. A 201</w:t>
      </w:r>
      <w:r w:rsidR="00D11136">
        <w:t>7</w:t>
      </w:r>
      <w:r w:rsidRPr="005D1B23">
        <w:t>. év során a Képviselő-testület a 201</w:t>
      </w:r>
      <w:r w:rsidR="00D11136">
        <w:t>7</w:t>
      </w:r>
      <w:r w:rsidRPr="005D1B23">
        <w:t xml:space="preserve">. évi költségvetésről szóló </w:t>
      </w:r>
      <w:r w:rsidR="00D11136">
        <w:t>2</w:t>
      </w:r>
      <w:r w:rsidRPr="005D1B23">
        <w:t>/201</w:t>
      </w:r>
      <w:r w:rsidR="00D11136">
        <w:t>7. (II.17</w:t>
      </w:r>
      <w:r w:rsidRPr="005D1B23">
        <w:t>.) önkormányzati rendel</w:t>
      </w:r>
      <w:r w:rsidRPr="005D1B23">
        <w:t>e</w:t>
      </w:r>
      <w:r w:rsidRPr="005D1B23">
        <w:t>tet 4 alkalommal módosította.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  <w:rPr>
          <w:b/>
        </w:rPr>
      </w:pPr>
      <w:r w:rsidRPr="005D1B23">
        <w:rPr>
          <w:b/>
        </w:rPr>
        <w:t>Mérlegtételek alakulása</w:t>
      </w:r>
    </w:p>
    <w:p w:rsidR="005D1B23" w:rsidRPr="005D1B23" w:rsidRDefault="005D1B23" w:rsidP="00E450D4">
      <w:pPr>
        <w:jc w:val="both"/>
      </w:pPr>
      <w:r w:rsidRPr="005D1B23">
        <w:t>Az Önkormányzat 201</w:t>
      </w:r>
      <w:r w:rsidR="00D11136">
        <w:t>7</w:t>
      </w:r>
      <w:r w:rsidRPr="005D1B23">
        <w:t>. december 31. állapot szerinti vagyoni és pénzügyi helyzetét az éves b</w:t>
      </w:r>
      <w:r w:rsidRPr="005D1B23">
        <w:t>e</w:t>
      </w:r>
      <w:r w:rsidRPr="005D1B23">
        <w:t>számoló könyvviteli mérlege mutatja (1. melléklet).</w:t>
      </w:r>
    </w:p>
    <w:p w:rsidR="005D1B23" w:rsidRPr="005D1B23" w:rsidRDefault="005D1B23" w:rsidP="00E450D4">
      <w:pPr>
        <w:jc w:val="both"/>
      </w:pPr>
      <w:r w:rsidRPr="005D1B23">
        <w:t>Az Önkormányzat 201</w:t>
      </w:r>
      <w:r w:rsidR="00D11136">
        <w:t>7</w:t>
      </w:r>
      <w:r w:rsidRPr="005D1B23">
        <w:t>. december 31-i fordulónappal összeállított könyvviteli mérlegének főö</w:t>
      </w:r>
      <w:r w:rsidRPr="005D1B23">
        <w:t>s</w:t>
      </w:r>
      <w:r w:rsidRPr="005D1B23">
        <w:t xml:space="preserve">szege </w:t>
      </w:r>
      <w:r w:rsidR="00D11136">
        <w:t>392.588.353</w:t>
      </w:r>
      <w:r w:rsidR="00306017">
        <w:t xml:space="preserve"> </w:t>
      </w:r>
      <w:r w:rsidRPr="005D1B23">
        <w:t xml:space="preserve">Ft, </w:t>
      </w:r>
      <w:r w:rsidR="00992265">
        <w:t>a</w:t>
      </w:r>
      <w:r w:rsidRPr="005D1B23">
        <w:t>mely a bázis évhez viszonyítva</w:t>
      </w:r>
      <w:r w:rsidR="00306017">
        <w:t>,</w:t>
      </w:r>
      <w:r w:rsidRPr="005D1B23">
        <w:t xml:space="preserve"> </w:t>
      </w:r>
      <w:r w:rsidR="00D11136">
        <w:t>382.505.959</w:t>
      </w:r>
      <w:r w:rsidR="00306017">
        <w:t xml:space="preserve"> </w:t>
      </w:r>
      <w:r w:rsidRPr="005D1B23">
        <w:t>Ft</w:t>
      </w:r>
      <w:r w:rsidR="00306017">
        <w:t xml:space="preserve">, </w:t>
      </w:r>
      <w:r w:rsidR="00D11136">
        <w:t>- 2.57</w:t>
      </w:r>
      <w:r w:rsidRPr="005D1B23">
        <w:t xml:space="preserve"> %-os, volumenében</w:t>
      </w:r>
      <w:r>
        <w:t xml:space="preserve"> </w:t>
      </w:r>
      <w:r w:rsidR="00D11136">
        <w:t>10.082.394</w:t>
      </w:r>
      <w:r w:rsidR="00306017">
        <w:t xml:space="preserve"> </w:t>
      </w:r>
      <w:r w:rsidRPr="005D1B23">
        <w:t xml:space="preserve">Ft </w:t>
      </w:r>
      <w:r w:rsidR="00D11136">
        <w:t>csökkenést</w:t>
      </w:r>
      <w:r w:rsidRPr="005D1B23">
        <w:t xml:space="preserve"> jelent.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Az eszközök állományának alakulása</w:t>
      </w:r>
      <w:r w:rsidR="000C2CCE">
        <w:t>:</w:t>
      </w:r>
    </w:p>
    <w:p w:rsidR="005D1B23" w:rsidRPr="005D1B23" w:rsidRDefault="005D1B23" w:rsidP="00E450D4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0"/>
        <w:gridCol w:w="222"/>
        <w:gridCol w:w="222"/>
        <w:gridCol w:w="1709"/>
        <w:gridCol w:w="1445"/>
      </w:tblGrid>
      <w:tr w:rsidR="000C2CCE" w:rsidRPr="00E450D4" w:rsidTr="00ED25F5">
        <w:trPr>
          <w:trHeight w:val="366"/>
        </w:trPr>
        <w:tc>
          <w:tcPr>
            <w:tcW w:w="0" w:type="auto"/>
            <w:hideMark/>
          </w:tcPr>
          <w:p w:rsidR="00E450D4" w:rsidRPr="00E450D4" w:rsidRDefault="00E450D4" w:rsidP="00E45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E450D4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  <w:proofErr w:type="gramEnd"/>
            <w:r w:rsidRPr="00E450D4">
              <w:rPr>
                <w:rFonts w:ascii="Arial" w:hAnsi="Arial" w:cs="Arial"/>
                <w:b/>
                <w:bCs/>
                <w:sz w:val="22"/>
                <w:szCs w:val="22"/>
              </w:rPr>
              <w:t>) Nemzeti vagyonba tartozó befektetett eszközök</w:t>
            </w:r>
          </w:p>
        </w:tc>
        <w:tc>
          <w:tcPr>
            <w:tcW w:w="0" w:type="auto"/>
            <w:noWrap/>
          </w:tcPr>
          <w:p w:rsidR="00E450D4" w:rsidRPr="00E450D4" w:rsidRDefault="00E450D4" w:rsidP="00E450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E450D4" w:rsidRPr="00E450D4" w:rsidRDefault="00E450D4" w:rsidP="000C2C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E450D4" w:rsidRPr="00E450D4" w:rsidRDefault="00992265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361.07</w:t>
            </w:r>
            <w:r w:rsidR="00D11136">
              <w:rPr>
                <w:rFonts w:ascii="Arial" w:hAnsi="Arial" w:cs="Arial"/>
                <w:b/>
                <w:bCs/>
                <w:sz w:val="22"/>
                <w:szCs w:val="22"/>
              </w:rPr>
              <w:t>0.990</w:t>
            </w:r>
            <w:r w:rsidR="002327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445" w:type="dxa"/>
            <w:noWrap/>
            <w:hideMark/>
          </w:tcPr>
          <w:p w:rsidR="00E450D4" w:rsidRPr="00E450D4" w:rsidRDefault="00992265" w:rsidP="00ED25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91,97</w:t>
            </w:r>
            <w:r w:rsidR="00864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0C2CCE" w:rsidRPr="00E450D4" w:rsidTr="00ED25F5">
        <w:trPr>
          <w:trHeight w:val="414"/>
        </w:trPr>
        <w:tc>
          <w:tcPr>
            <w:tcW w:w="0" w:type="auto"/>
            <w:hideMark/>
          </w:tcPr>
          <w:p w:rsidR="00E450D4" w:rsidRPr="00E450D4" w:rsidRDefault="00E450D4" w:rsidP="00E45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B) Nemzeti vagyonba tartozó forgóeszközök </w:t>
            </w:r>
          </w:p>
        </w:tc>
        <w:tc>
          <w:tcPr>
            <w:tcW w:w="0" w:type="auto"/>
            <w:noWrap/>
          </w:tcPr>
          <w:p w:rsidR="00E450D4" w:rsidRPr="00E450D4" w:rsidRDefault="00E450D4" w:rsidP="00E450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E450D4" w:rsidRPr="00E450D4" w:rsidRDefault="00E450D4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E450D4" w:rsidRPr="00E450D4" w:rsidRDefault="00D11136" w:rsidP="002327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110.258</w:t>
            </w:r>
            <w:r w:rsidR="002327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445" w:type="dxa"/>
            <w:noWrap/>
            <w:hideMark/>
          </w:tcPr>
          <w:p w:rsidR="00E450D4" w:rsidRPr="00E450D4" w:rsidRDefault="00992265" w:rsidP="00ED25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0,03 </w:t>
            </w:r>
            <w:r w:rsidR="000C2CCE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0C2CCE" w:rsidRPr="00E450D4" w:rsidTr="00ED25F5">
        <w:trPr>
          <w:trHeight w:val="315"/>
        </w:trPr>
        <w:tc>
          <w:tcPr>
            <w:tcW w:w="0" w:type="auto"/>
            <w:hideMark/>
          </w:tcPr>
          <w:p w:rsidR="00E450D4" w:rsidRPr="00E450D4" w:rsidRDefault="00E450D4" w:rsidP="00E45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D4">
              <w:rPr>
                <w:rFonts w:ascii="Arial" w:hAnsi="Arial" w:cs="Arial"/>
                <w:b/>
                <w:bCs/>
                <w:sz w:val="22"/>
                <w:szCs w:val="22"/>
              </w:rPr>
              <w:t>C.) Pénzeszközök</w:t>
            </w:r>
          </w:p>
        </w:tc>
        <w:tc>
          <w:tcPr>
            <w:tcW w:w="0" w:type="auto"/>
            <w:noWrap/>
          </w:tcPr>
          <w:p w:rsidR="00E450D4" w:rsidRPr="00E450D4" w:rsidRDefault="00E450D4" w:rsidP="00E450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E450D4" w:rsidRPr="00E450D4" w:rsidRDefault="00E450D4" w:rsidP="000C2C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E450D4" w:rsidRPr="00E450D4" w:rsidRDefault="00D11136" w:rsidP="002327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28.675.774</w:t>
            </w:r>
            <w:r w:rsidR="002327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445" w:type="dxa"/>
            <w:noWrap/>
            <w:hideMark/>
          </w:tcPr>
          <w:p w:rsidR="00E450D4" w:rsidRPr="00E450D4" w:rsidRDefault="00992265" w:rsidP="00ED25F5">
            <w:pPr>
              <w:tabs>
                <w:tab w:val="right" w:pos="95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7,30</w:t>
            </w:r>
            <w:r w:rsidR="002327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0C2CCE" w:rsidRPr="00E450D4" w:rsidTr="00ED25F5">
        <w:trPr>
          <w:trHeight w:val="315"/>
        </w:trPr>
        <w:tc>
          <w:tcPr>
            <w:tcW w:w="0" w:type="auto"/>
            <w:hideMark/>
          </w:tcPr>
          <w:p w:rsidR="00E450D4" w:rsidRPr="00E450D4" w:rsidRDefault="00E450D4" w:rsidP="00E45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D4">
              <w:rPr>
                <w:rFonts w:ascii="Arial" w:hAnsi="Arial" w:cs="Arial"/>
                <w:b/>
                <w:bCs/>
                <w:sz w:val="22"/>
                <w:szCs w:val="22"/>
              </w:rPr>
              <w:t>D.) Követelések</w:t>
            </w:r>
          </w:p>
        </w:tc>
        <w:tc>
          <w:tcPr>
            <w:tcW w:w="0" w:type="auto"/>
            <w:noWrap/>
          </w:tcPr>
          <w:p w:rsidR="00E450D4" w:rsidRPr="00E450D4" w:rsidRDefault="00E450D4" w:rsidP="00E450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E450D4" w:rsidRPr="00E450D4" w:rsidRDefault="00E450D4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E450D4" w:rsidRPr="00E450D4" w:rsidRDefault="00D11136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2.696.654</w:t>
            </w:r>
            <w:r w:rsidR="002327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445" w:type="dxa"/>
            <w:noWrap/>
            <w:hideMark/>
          </w:tcPr>
          <w:p w:rsidR="00E450D4" w:rsidRPr="00E450D4" w:rsidRDefault="00992265" w:rsidP="00ED25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0,67</w:t>
            </w:r>
            <w:r w:rsidR="002327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0C2CCE" w:rsidRPr="00E450D4" w:rsidTr="00ED25F5">
        <w:trPr>
          <w:trHeight w:val="405"/>
        </w:trPr>
        <w:tc>
          <w:tcPr>
            <w:tcW w:w="0" w:type="auto"/>
            <w:hideMark/>
          </w:tcPr>
          <w:p w:rsidR="00E450D4" w:rsidRPr="00E450D4" w:rsidRDefault="00E450D4" w:rsidP="00E45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D4">
              <w:rPr>
                <w:rFonts w:ascii="Arial" w:hAnsi="Arial" w:cs="Arial"/>
                <w:b/>
                <w:bCs/>
                <w:sz w:val="22"/>
                <w:szCs w:val="22"/>
              </w:rPr>
              <w:t>E.) Egyéb eszközoldali sajátos elszámolások</w:t>
            </w:r>
          </w:p>
        </w:tc>
        <w:tc>
          <w:tcPr>
            <w:tcW w:w="0" w:type="auto"/>
            <w:noWrap/>
          </w:tcPr>
          <w:p w:rsidR="00E450D4" w:rsidRPr="00E450D4" w:rsidRDefault="00E450D4" w:rsidP="00E450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E450D4" w:rsidRPr="00E450D4" w:rsidRDefault="00E450D4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E450D4" w:rsidRPr="00E450D4" w:rsidRDefault="00D11136" w:rsidP="008646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0C2C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445" w:type="dxa"/>
            <w:noWrap/>
            <w:hideMark/>
          </w:tcPr>
          <w:p w:rsidR="00E450D4" w:rsidRPr="00E450D4" w:rsidRDefault="000C2CCE" w:rsidP="00ED25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D25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0C2CCE" w:rsidRPr="00E450D4" w:rsidTr="00ED25F5">
        <w:trPr>
          <w:trHeight w:val="315"/>
        </w:trPr>
        <w:tc>
          <w:tcPr>
            <w:tcW w:w="0" w:type="auto"/>
            <w:hideMark/>
          </w:tcPr>
          <w:p w:rsidR="00E450D4" w:rsidRPr="00E450D4" w:rsidRDefault="00E450D4" w:rsidP="00E45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D4">
              <w:rPr>
                <w:rFonts w:ascii="Arial" w:hAnsi="Arial" w:cs="Arial"/>
                <w:b/>
                <w:bCs/>
                <w:sz w:val="22"/>
                <w:szCs w:val="22"/>
              </w:rPr>
              <w:t>F.) Aktív időbeli elhatárolások</w:t>
            </w:r>
          </w:p>
        </w:tc>
        <w:tc>
          <w:tcPr>
            <w:tcW w:w="0" w:type="auto"/>
            <w:noWrap/>
          </w:tcPr>
          <w:p w:rsidR="00E450D4" w:rsidRPr="00E450D4" w:rsidRDefault="00E450D4" w:rsidP="00E450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E450D4" w:rsidRPr="00E450D4" w:rsidRDefault="00E450D4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E450D4" w:rsidRPr="00E450D4" w:rsidRDefault="00ED25F5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34.677</w:t>
            </w:r>
            <w:r w:rsidR="00864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445" w:type="dxa"/>
            <w:noWrap/>
            <w:hideMark/>
          </w:tcPr>
          <w:p w:rsidR="00E450D4" w:rsidRPr="00E450D4" w:rsidRDefault="00992265" w:rsidP="00ED25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64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0C2CCE" w:rsidRPr="00E450D4" w:rsidTr="00ED25F5">
        <w:trPr>
          <w:trHeight w:val="315"/>
        </w:trPr>
        <w:tc>
          <w:tcPr>
            <w:tcW w:w="0" w:type="auto"/>
            <w:hideMark/>
          </w:tcPr>
          <w:p w:rsidR="00E450D4" w:rsidRPr="00E450D4" w:rsidRDefault="00E450D4" w:rsidP="00E45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Eszközök összesen: </w:t>
            </w:r>
          </w:p>
        </w:tc>
        <w:tc>
          <w:tcPr>
            <w:tcW w:w="0" w:type="auto"/>
            <w:noWrap/>
          </w:tcPr>
          <w:p w:rsidR="00E450D4" w:rsidRPr="00E450D4" w:rsidRDefault="00E450D4" w:rsidP="00E450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E450D4" w:rsidRPr="00E450D4" w:rsidRDefault="00E450D4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E450D4" w:rsidRPr="00E450D4" w:rsidRDefault="00ED25F5" w:rsidP="008646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392.588.353</w:t>
            </w:r>
            <w:r w:rsidR="00864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445" w:type="dxa"/>
            <w:noWrap/>
            <w:hideMark/>
          </w:tcPr>
          <w:p w:rsidR="00E450D4" w:rsidRPr="00E450D4" w:rsidRDefault="00992265" w:rsidP="00E450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  <w:r w:rsidR="00864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CCE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</w:tbl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spacing w:line="360" w:lineRule="auto"/>
        <w:jc w:val="both"/>
      </w:pPr>
      <w:r w:rsidRPr="005D1B23">
        <w:t>A befektetett eszközök állományának alakulása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1417"/>
        <w:gridCol w:w="1418"/>
        <w:gridCol w:w="1417"/>
      </w:tblGrid>
      <w:tr w:rsidR="005D1B23" w:rsidRPr="005D1B23" w:rsidTr="00B57756">
        <w:tc>
          <w:tcPr>
            <w:tcW w:w="4111" w:type="dxa"/>
          </w:tcPr>
          <w:p w:rsidR="005D1B23" w:rsidRPr="005D1B23" w:rsidRDefault="005D1B23" w:rsidP="00E450D4">
            <w:pPr>
              <w:jc w:val="both"/>
              <w:rPr>
                <w:b/>
              </w:rPr>
            </w:pPr>
            <w:r w:rsidRPr="005D1B23">
              <w:rPr>
                <w:b/>
              </w:rPr>
              <w:t>Megnevezés</w:t>
            </w:r>
          </w:p>
        </w:tc>
        <w:tc>
          <w:tcPr>
            <w:tcW w:w="1417" w:type="dxa"/>
          </w:tcPr>
          <w:p w:rsidR="005D1B23" w:rsidRPr="005D1B23" w:rsidRDefault="005D1B23" w:rsidP="004E3CB9">
            <w:pPr>
              <w:jc w:val="center"/>
              <w:rPr>
                <w:b/>
              </w:rPr>
            </w:pPr>
            <w:r w:rsidRPr="005D1B23">
              <w:rPr>
                <w:b/>
              </w:rPr>
              <w:t>201</w:t>
            </w:r>
            <w:r w:rsidR="00ED25F5">
              <w:rPr>
                <w:b/>
              </w:rPr>
              <w:t>6. év (</w:t>
            </w:r>
            <w:r w:rsidRPr="005D1B23">
              <w:rPr>
                <w:b/>
              </w:rPr>
              <w:t>Ft)</w:t>
            </w:r>
          </w:p>
        </w:tc>
        <w:tc>
          <w:tcPr>
            <w:tcW w:w="1418" w:type="dxa"/>
          </w:tcPr>
          <w:p w:rsidR="005D1B23" w:rsidRPr="005D1B23" w:rsidRDefault="005D1B23" w:rsidP="004E3CB9">
            <w:pPr>
              <w:jc w:val="center"/>
              <w:rPr>
                <w:b/>
              </w:rPr>
            </w:pPr>
            <w:r w:rsidRPr="005D1B23">
              <w:rPr>
                <w:b/>
              </w:rPr>
              <w:t>201</w:t>
            </w:r>
            <w:r w:rsidR="00ED25F5">
              <w:rPr>
                <w:b/>
              </w:rPr>
              <w:t>7. év (</w:t>
            </w:r>
            <w:r w:rsidRPr="005D1B23">
              <w:rPr>
                <w:b/>
              </w:rPr>
              <w:t>Ft)</w:t>
            </w:r>
          </w:p>
        </w:tc>
        <w:tc>
          <w:tcPr>
            <w:tcW w:w="1417" w:type="dxa"/>
          </w:tcPr>
          <w:p w:rsidR="005D1B23" w:rsidRPr="005D1B23" w:rsidRDefault="005D1B23" w:rsidP="004E3CB9">
            <w:pPr>
              <w:jc w:val="center"/>
              <w:rPr>
                <w:b/>
              </w:rPr>
            </w:pPr>
            <w:r w:rsidRPr="005D1B23">
              <w:rPr>
                <w:b/>
              </w:rPr>
              <w:t>Változás %-</w:t>
            </w:r>
            <w:proofErr w:type="gramStart"/>
            <w:r w:rsidRPr="005D1B23">
              <w:rPr>
                <w:b/>
              </w:rPr>
              <w:t>a</w:t>
            </w:r>
            <w:proofErr w:type="gramEnd"/>
          </w:p>
        </w:tc>
      </w:tr>
      <w:tr w:rsidR="005D1B23" w:rsidRPr="005D1B23" w:rsidTr="00B57756">
        <w:tc>
          <w:tcPr>
            <w:tcW w:w="4111" w:type="dxa"/>
          </w:tcPr>
          <w:p w:rsidR="005D1B23" w:rsidRPr="005D1B23" w:rsidRDefault="005D1B23" w:rsidP="00E450D4">
            <w:pPr>
              <w:jc w:val="both"/>
            </w:pPr>
            <w:r w:rsidRPr="005D1B23">
              <w:t>Immateriális javak</w:t>
            </w:r>
          </w:p>
        </w:tc>
        <w:tc>
          <w:tcPr>
            <w:tcW w:w="1417" w:type="dxa"/>
          </w:tcPr>
          <w:p w:rsidR="005D1B23" w:rsidRPr="005D1B23" w:rsidRDefault="005D1B23" w:rsidP="0092696A">
            <w:pPr>
              <w:jc w:val="right"/>
            </w:pPr>
            <w:r w:rsidRPr="005D1B23">
              <w:t>0</w:t>
            </w:r>
          </w:p>
        </w:tc>
        <w:tc>
          <w:tcPr>
            <w:tcW w:w="1418" w:type="dxa"/>
          </w:tcPr>
          <w:p w:rsidR="005D1B23" w:rsidRPr="005D1B23" w:rsidRDefault="00ED25F5" w:rsidP="0092696A">
            <w:pPr>
              <w:jc w:val="right"/>
            </w:pPr>
            <w:r>
              <w:t>750.000</w:t>
            </w:r>
          </w:p>
        </w:tc>
        <w:tc>
          <w:tcPr>
            <w:tcW w:w="1417" w:type="dxa"/>
          </w:tcPr>
          <w:p w:rsidR="005D1B23" w:rsidRPr="005D1B23" w:rsidRDefault="005D1B23" w:rsidP="0092696A">
            <w:pPr>
              <w:jc w:val="right"/>
            </w:pPr>
            <w:r w:rsidRPr="005D1B23">
              <w:t>0,00</w:t>
            </w:r>
          </w:p>
        </w:tc>
      </w:tr>
      <w:tr w:rsidR="005D1B23" w:rsidRPr="005D1B23" w:rsidTr="00B57756">
        <w:tc>
          <w:tcPr>
            <w:tcW w:w="4111" w:type="dxa"/>
          </w:tcPr>
          <w:p w:rsidR="005D1B23" w:rsidRPr="005D1B23" w:rsidRDefault="005D1B23" w:rsidP="00E450D4">
            <w:pPr>
              <w:jc w:val="both"/>
            </w:pPr>
            <w:r w:rsidRPr="005D1B23">
              <w:t>Tárgyi eszközök</w:t>
            </w:r>
          </w:p>
        </w:tc>
        <w:tc>
          <w:tcPr>
            <w:tcW w:w="1417" w:type="dxa"/>
          </w:tcPr>
          <w:p w:rsidR="005D1B23" w:rsidRPr="005D1B23" w:rsidRDefault="00ED25F5" w:rsidP="0092696A">
            <w:pPr>
              <w:jc w:val="right"/>
            </w:pPr>
            <w:r>
              <w:t>339.458.020</w:t>
            </w:r>
          </w:p>
        </w:tc>
        <w:tc>
          <w:tcPr>
            <w:tcW w:w="1418" w:type="dxa"/>
          </w:tcPr>
          <w:p w:rsidR="005D1B23" w:rsidRPr="005D1B23" w:rsidRDefault="00ED25F5" w:rsidP="0092696A">
            <w:pPr>
              <w:jc w:val="right"/>
            </w:pPr>
            <w:r>
              <w:t>354.591.580</w:t>
            </w:r>
          </w:p>
        </w:tc>
        <w:tc>
          <w:tcPr>
            <w:tcW w:w="1417" w:type="dxa"/>
          </w:tcPr>
          <w:p w:rsidR="005D1B23" w:rsidRPr="005D1B23" w:rsidRDefault="00ED25F5" w:rsidP="0092696A">
            <w:pPr>
              <w:jc w:val="right"/>
            </w:pPr>
            <w:r>
              <w:t>104,5</w:t>
            </w:r>
          </w:p>
        </w:tc>
      </w:tr>
      <w:tr w:rsidR="005D1B23" w:rsidRPr="005D1B23" w:rsidTr="00B57756">
        <w:tc>
          <w:tcPr>
            <w:tcW w:w="4111" w:type="dxa"/>
          </w:tcPr>
          <w:p w:rsidR="005D1B23" w:rsidRPr="005D1B23" w:rsidRDefault="005D1B23" w:rsidP="00E450D4">
            <w:pPr>
              <w:jc w:val="both"/>
            </w:pPr>
            <w:r w:rsidRPr="005D1B23">
              <w:t>Befektetett pénzügyi eszközök</w:t>
            </w:r>
          </w:p>
        </w:tc>
        <w:tc>
          <w:tcPr>
            <w:tcW w:w="1417" w:type="dxa"/>
          </w:tcPr>
          <w:p w:rsidR="005D1B23" w:rsidRPr="005D1B23" w:rsidRDefault="00ED25F5" w:rsidP="0092696A">
            <w:pPr>
              <w:jc w:val="right"/>
            </w:pPr>
            <w:r>
              <w:t>5.72</w:t>
            </w:r>
            <w:r w:rsidR="006D5E61">
              <w:t>9.410</w:t>
            </w:r>
          </w:p>
        </w:tc>
        <w:tc>
          <w:tcPr>
            <w:tcW w:w="1418" w:type="dxa"/>
          </w:tcPr>
          <w:p w:rsidR="005D1B23" w:rsidRPr="005D1B23" w:rsidRDefault="006D5E61" w:rsidP="0092696A">
            <w:pPr>
              <w:jc w:val="right"/>
            </w:pPr>
            <w:r>
              <w:t>5.</w:t>
            </w:r>
            <w:r w:rsidR="00ED25F5">
              <w:t>72</w:t>
            </w:r>
            <w:r w:rsidR="00E31195">
              <w:t>9</w:t>
            </w:r>
            <w:r>
              <w:t>.410</w:t>
            </w:r>
          </w:p>
        </w:tc>
        <w:tc>
          <w:tcPr>
            <w:tcW w:w="1417" w:type="dxa"/>
          </w:tcPr>
          <w:p w:rsidR="005D1B23" w:rsidRPr="005D1B23" w:rsidRDefault="006D5E61" w:rsidP="0092696A">
            <w:pPr>
              <w:jc w:val="right"/>
            </w:pPr>
            <w:r>
              <w:t>100,0</w:t>
            </w:r>
          </w:p>
        </w:tc>
      </w:tr>
      <w:tr w:rsidR="005D1B23" w:rsidRPr="005D1B23" w:rsidTr="00B57756">
        <w:tc>
          <w:tcPr>
            <w:tcW w:w="4111" w:type="dxa"/>
          </w:tcPr>
          <w:p w:rsidR="005D1B23" w:rsidRPr="005D1B23" w:rsidRDefault="005D1B23" w:rsidP="00E450D4">
            <w:pPr>
              <w:jc w:val="both"/>
            </w:pPr>
            <w:r w:rsidRPr="005D1B23">
              <w:t>Koncesszióba, vagyonkezelésbe adott eszközök</w:t>
            </w:r>
          </w:p>
        </w:tc>
        <w:tc>
          <w:tcPr>
            <w:tcW w:w="1417" w:type="dxa"/>
          </w:tcPr>
          <w:p w:rsidR="005D1B23" w:rsidRPr="005D1B23" w:rsidRDefault="006D5E61" w:rsidP="0092696A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5D1B23" w:rsidRPr="005D1B23" w:rsidRDefault="005D1B23" w:rsidP="0092696A">
            <w:pPr>
              <w:jc w:val="right"/>
            </w:pPr>
            <w:r w:rsidRPr="005D1B23">
              <w:t>0</w:t>
            </w:r>
          </w:p>
        </w:tc>
        <w:tc>
          <w:tcPr>
            <w:tcW w:w="1417" w:type="dxa"/>
          </w:tcPr>
          <w:p w:rsidR="005D1B23" w:rsidRPr="005D1B23" w:rsidRDefault="006D5E61" w:rsidP="0092696A">
            <w:pPr>
              <w:jc w:val="right"/>
            </w:pPr>
            <w:r>
              <w:t>0,</w:t>
            </w:r>
            <w:proofErr w:type="spellStart"/>
            <w:r>
              <w:t>0</w:t>
            </w:r>
            <w:proofErr w:type="spellEnd"/>
          </w:p>
        </w:tc>
      </w:tr>
      <w:tr w:rsidR="005D1B23" w:rsidRPr="005D1B23" w:rsidTr="00B57756">
        <w:tc>
          <w:tcPr>
            <w:tcW w:w="4111" w:type="dxa"/>
          </w:tcPr>
          <w:p w:rsidR="005D1B23" w:rsidRPr="005D1B23" w:rsidRDefault="005D1B23" w:rsidP="00E450D4">
            <w:pPr>
              <w:jc w:val="both"/>
            </w:pPr>
            <w:r w:rsidRPr="005D1B23">
              <w:t>Befektetett eszközök összesen</w:t>
            </w:r>
          </w:p>
        </w:tc>
        <w:tc>
          <w:tcPr>
            <w:tcW w:w="1417" w:type="dxa"/>
          </w:tcPr>
          <w:p w:rsidR="005D1B23" w:rsidRPr="005D1B23" w:rsidRDefault="00ED25F5" w:rsidP="0092696A">
            <w:pPr>
              <w:jc w:val="right"/>
            </w:pPr>
            <w:r w:rsidRPr="00ED25F5">
              <w:t>345.187.430</w:t>
            </w:r>
          </w:p>
        </w:tc>
        <w:tc>
          <w:tcPr>
            <w:tcW w:w="1418" w:type="dxa"/>
          </w:tcPr>
          <w:p w:rsidR="005D1B23" w:rsidRPr="005D1B23" w:rsidRDefault="0092696A" w:rsidP="0092696A">
            <w:pPr>
              <w:jc w:val="right"/>
            </w:pPr>
            <w:r>
              <w:t>361.070.990</w:t>
            </w:r>
          </w:p>
        </w:tc>
        <w:tc>
          <w:tcPr>
            <w:tcW w:w="1417" w:type="dxa"/>
          </w:tcPr>
          <w:p w:rsidR="005D1B23" w:rsidRPr="005D1B23" w:rsidRDefault="0092696A" w:rsidP="0092696A">
            <w:pPr>
              <w:jc w:val="right"/>
            </w:pPr>
            <w:r>
              <w:t>104,6</w:t>
            </w:r>
          </w:p>
        </w:tc>
      </w:tr>
    </w:tbl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A befektetett eszközök nettó értéke a 201</w:t>
      </w:r>
      <w:r w:rsidR="00ED30C2">
        <w:t>6</w:t>
      </w:r>
      <w:r w:rsidRPr="005D1B23">
        <w:t xml:space="preserve">. évi </w:t>
      </w:r>
      <w:r w:rsidR="00ED30C2">
        <w:t>345.187.430</w:t>
      </w:r>
      <w:r w:rsidR="00792A53">
        <w:t xml:space="preserve"> </w:t>
      </w:r>
      <w:r w:rsidRPr="005D1B23">
        <w:t>Ft-ról 201</w:t>
      </w:r>
      <w:r w:rsidR="00ED30C2">
        <w:t>7</w:t>
      </w:r>
      <w:r w:rsidRPr="005D1B23">
        <w:t xml:space="preserve">. évben </w:t>
      </w:r>
      <w:r w:rsidR="00ED30C2">
        <w:t>361.070.990</w:t>
      </w:r>
      <w:r w:rsidR="00792A53">
        <w:t xml:space="preserve"> </w:t>
      </w:r>
      <w:r w:rsidRPr="005D1B23">
        <w:t xml:space="preserve">Ft-ra </w:t>
      </w:r>
      <w:r w:rsidR="00ED30C2">
        <w:t>nőtt</w:t>
      </w:r>
      <w:r w:rsidRPr="005D1B23">
        <w:t xml:space="preserve">. A </w:t>
      </w:r>
      <w:r w:rsidR="00ED30C2">
        <w:t>növekedés</w:t>
      </w:r>
      <w:r w:rsidRPr="005D1B23">
        <w:t xml:space="preserve"> elsősorban a tárgyi</w:t>
      </w:r>
      <w:r w:rsidR="00ED30C2">
        <w:t xml:space="preserve"> eszközökön belül a beruházások, felújítások soron jelentk</w:t>
      </w:r>
      <w:r w:rsidR="00ED30C2">
        <w:t>e</w:t>
      </w:r>
      <w:r w:rsidR="00ED30C2">
        <w:t xml:space="preserve">zik, a 2017-ben megvalósult </w:t>
      </w:r>
      <w:r w:rsidR="00DC140B">
        <w:t>útfelújítások, valamint a sportpálya renoválás</w:t>
      </w:r>
      <w:r w:rsidR="00051C00">
        <w:t xml:space="preserve"> miatt.</w:t>
      </w:r>
    </w:p>
    <w:p w:rsidR="005D1B23" w:rsidRPr="005D1B23" w:rsidRDefault="005D1B23" w:rsidP="00E450D4">
      <w:pPr>
        <w:jc w:val="both"/>
      </w:pPr>
      <w:r w:rsidRPr="005D1B23">
        <w:t xml:space="preserve">A befektetett pénzügyi eszközök állománya </w:t>
      </w:r>
      <w:r w:rsidR="00B50A96">
        <w:t>5.729</w:t>
      </w:r>
      <w:r w:rsidR="00051C00">
        <w:t xml:space="preserve">.410 </w:t>
      </w:r>
      <w:r w:rsidRPr="005D1B23">
        <w:t xml:space="preserve">Ft, </w:t>
      </w:r>
      <w:r w:rsidR="00324A7D">
        <w:t>a</w:t>
      </w:r>
      <w:r w:rsidRPr="005D1B23">
        <w:t>melynek részletezését a 16. melléklet tartalmazza.</w:t>
      </w:r>
    </w:p>
    <w:p w:rsidR="005D1B23" w:rsidRPr="005D1B23" w:rsidRDefault="005D1B23" w:rsidP="00E450D4">
      <w:pPr>
        <w:jc w:val="both"/>
      </w:pPr>
      <w:r w:rsidRPr="005D1B23">
        <w:t>A forgóeszközök között a készletek és az értékpapírok</w:t>
      </w:r>
      <w:r w:rsidR="00B57756">
        <w:t xml:space="preserve"> állományának változása látható.</w:t>
      </w:r>
      <w:r w:rsidRPr="005D1B23">
        <w:t xml:space="preserve"> 201</w:t>
      </w:r>
      <w:r w:rsidR="00DC140B">
        <w:t>7</w:t>
      </w:r>
      <w:r w:rsidRPr="005D1B23">
        <w:t>. d</w:t>
      </w:r>
      <w:r w:rsidRPr="005D1B23">
        <w:t>e</w:t>
      </w:r>
      <w:r w:rsidRPr="005D1B23">
        <w:t>cember 31-én az Önkormányzat értékpapír állománnyal nem rendelkezett.</w:t>
      </w:r>
    </w:p>
    <w:p w:rsidR="005D1B23" w:rsidRPr="005D1B23" w:rsidRDefault="005D1B23" w:rsidP="00E450D4">
      <w:pPr>
        <w:jc w:val="both"/>
      </w:pPr>
      <w:r w:rsidRPr="005D1B23">
        <w:t>A pénzeszközök állománya 201</w:t>
      </w:r>
      <w:r w:rsidR="00DC140B">
        <w:t>7</w:t>
      </w:r>
      <w:r w:rsidRPr="005D1B23">
        <w:t xml:space="preserve">. december 31-én </w:t>
      </w:r>
      <w:r w:rsidR="00DC140B">
        <w:t>28.675.774</w:t>
      </w:r>
      <w:r w:rsidR="00051C00">
        <w:t xml:space="preserve"> </w:t>
      </w:r>
      <w:r w:rsidRPr="005D1B23">
        <w:t xml:space="preserve">Ft, </w:t>
      </w:r>
      <w:r w:rsidR="00324A7D">
        <w:t>a</w:t>
      </w:r>
      <w:r w:rsidRPr="005D1B23">
        <w:t>mely a bázis évhez viszonyítva (</w:t>
      </w:r>
      <w:r w:rsidR="00DC140B">
        <w:t>34.515.214</w:t>
      </w:r>
      <w:r w:rsidR="00051C00">
        <w:t xml:space="preserve"> </w:t>
      </w:r>
      <w:r w:rsidRPr="005D1B23">
        <w:t xml:space="preserve">Ft) </w:t>
      </w:r>
      <w:r w:rsidR="00DC140B">
        <w:t>16,9</w:t>
      </w:r>
      <w:r w:rsidR="009D4314">
        <w:t xml:space="preserve"> %-os </w:t>
      </w:r>
      <w:r w:rsidR="00DC140B">
        <w:t xml:space="preserve">csökkenést </w:t>
      </w:r>
      <w:r w:rsidR="009D4314">
        <w:t>mutat.</w:t>
      </w:r>
    </w:p>
    <w:p w:rsidR="005D1B23" w:rsidRPr="005D1B23" w:rsidRDefault="005D1B23" w:rsidP="00E450D4">
      <w:pPr>
        <w:jc w:val="both"/>
      </w:pPr>
      <w:r w:rsidRPr="005D1B23">
        <w:t xml:space="preserve">A követelések állománya </w:t>
      </w:r>
      <w:r w:rsidR="0009767A">
        <w:t>2.696.654</w:t>
      </w:r>
      <w:r w:rsidR="00051C00">
        <w:t xml:space="preserve"> </w:t>
      </w:r>
      <w:r w:rsidRPr="005D1B23">
        <w:t xml:space="preserve">Ft, </w:t>
      </w:r>
      <w:r w:rsidR="00324A7D">
        <w:t>a</w:t>
      </w:r>
      <w:r w:rsidRPr="005D1B23">
        <w:t>melyné</w:t>
      </w:r>
      <w:r w:rsidR="009D4314">
        <w:t>l az előző évihez viszonyítva (</w:t>
      </w:r>
      <w:r w:rsidR="0009767A">
        <w:t>2.661.651</w:t>
      </w:r>
      <w:r w:rsidR="00051C00">
        <w:t xml:space="preserve"> </w:t>
      </w:r>
      <w:r w:rsidRPr="005D1B23">
        <w:t xml:space="preserve">Ft) </w:t>
      </w:r>
      <w:r w:rsidR="0009767A">
        <w:t>1,32</w:t>
      </w:r>
      <w:r w:rsidRPr="005D1B23">
        <w:t xml:space="preserve"> %-os </w:t>
      </w:r>
      <w:r w:rsidR="0009767A">
        <w:t xml:space="preserve">növekedés </w:t>
      </w:r>
      <w:r w:rsidRPr="005D1B23">
        <w:t>látható.</w:t>
      </w:r>
    </w:p>
    <w:p w:rsidR="005D1B23" w:rsidRPr="005D1B23" w:rsidRDefault="005D1B23" w:rsidP="00E450D4">
      <w:pPr>
        <w:jc w:val="both"/>
      </w:pPr>
      <w:r w:rsidRPr="005D1B23">
        <w:t>A</w:t>
      </w:r>
      <w:r w:rsidR="00324A7D">
        <w:t>z egyéb</w:t>
      </w:r>
      <w:r w:rsidRPr="005D1B23">
        <w:t xml:space="preserve"> sajátos elszámolások mérlegsorokon a költségvetés terhére el nem számolható kifizetések, bevételek jelennek meg.</w:t>
      </w:r>
    </w:p>
    <w:p w:rsidR="005D1B23" w:rsidRPr="005D1B23" w:rsidRDefault="005D1B23" w:rsidP="00E450D4">
      <w:pPr>
        <w:jc w:val="both"/>
      </w:pPr>
      <w:r w:rsidRPr="005D1B23">
        <w:t>Az aktív és passzív időbeli elhatárolások a 2014. január 1-től bevezetett pénzügyi számvitelben j</w:t>
      </w:r>
      <w:r w:rsidRPr="005D1B23">
        <w:t>e</w:t>
      </w:r>
      <w:r w:rsidRPr="005D1B23">
        <w:t>lennek meg, a költségvetési számvitelben nem alkalmazható.</w:t>
      </w:r>
      <w:r w:rsidR="00324A7D">
        <w:t xml:space="preserve"> Az aktív időbeli elhatárolásoknál az előző évi összeghez képest 73 %-os csökkenés, a passzív időbeli elhatárolásoknál pedig 32,1 %-os növekedés mutatkozik, amely elsősorban a fejlesztési támogatások elhatárolásából adódik.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A források állományának alakulása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0"/>
        <w:gridCol w:w="5328"/>
        <w:gridCol w:w="1677"/>
        <w:gridCol w:w="1316"/>
      </w:tblGrid>
      <w:tr w:rsidR="005D1B23" w:rsidRPr="005D1B23" w:rsidTr="00F132D6">
        <w:tc>
          <w:tcPr>
            <w:tcW w:w="0" w:type="auto"/>
          </w:tcPr>
          <w:p w:rsidR="005D1B23" w:rsidRPr="005D1B23" w:rsidRDefault="005D1B23" w:rsidP="00E450D4">
            <w:pPr>
              <w:jc w:val="both"/>
            </w:pPr>
            <w:r w:rsidRPr="005D1B23">
              <w:t>G)</w:t>
            </w:r>
          </w:p>
        </w:tc>
        <w:tc>
          <w:tcPr>
            <w:tcW w:w="0" w:type="auto"/>
          </w:tcPr>
          <w:p w:rsidR="005D1B23" w:rsidRPr="005D1B23" w:rsidRDefault="005D1B23" w:rsidP="00E450D4">
            <w:pPr>
              <w:jc w:val="both"/>
            </w:pPr>
            <w:r w:rsidRPr="005D1B23">
              <w:t>Saját tőke</w:t>
            </w:r>
          </w:p>
        </w:tc>
        <w:tc>
          <w:tcPr>
            <w:tcW w:w="0" w:type="auto"/>
          </w:tcPr>
          <w:p w:rsidR="005D1B23" w:rsidRPr="005D1B23" w:rsidRDefault="00F132D6" w:rsidP="00F132D6">
            <w:pPr>
              <w:jc w:val="right"/>
            </w:pPr>
            <w:r>
              <w:t>314.828.309</w:t>
            </w:r>
            <w:r w:rsidR="00051C00">
              <w:t xml:space="preserve"> </w:t>
            </w:r>
            <w:r w:rsidR="005D1B23" w:rsidRPr="005D1B23">
              <w:t>Ft</w:t>
            </w:r>
          </w:p>
        </w:tc>
        <w:tc>
          <w:tcPr>
            <w:tcW w:w="0" w:type="auto"/>
          </w:tcPr>
          <w:p w:rsidR="005D1B23" w:rsidRPr="005D1B23" w:rsidRDefault="00B2078E" w:rsidP="00E8307E">
            <w:pPr>
              <w:jc w:val="right"/>
            </w:pPr>
            <w:r>
              <w:t xml:space="preserve"> </w:t>
            </w:r>
            <w:r w:rsidR="00051C00">
              <w:t xml:space="preserve">    </w:t>
            </w:r>
            <w:r w:rsidR="00E8307E">
              <w:t>80,19</w:t>
            </w:r>
            <w:r w:rsidR="005D1B23" w:rsidRPr="005D1B23">
              <w:t xml:space="preserve"> %</w:t>
            </w:r>
          </w:p>
        </w:tc>
      </w:tr>
      <w:tr w:rsidR="005D1B23" w:rsidRPr="005D1B23" w:rsidTr="00F132D6">
        <w:tc>
          <w:tcPr>
            <w:tcW w:w="0" w:type="auto"/>
          </w:tcPr>
          <w:p w:rsidR="005D1B23" w:rsidRPr="005D1B23" w:rsidRDefault="005D1B23" w:rsidP="00E450D4">
            <w:pPr>
              <w:jc w:val="both"/>
            </w:pPr>
            <w:r w:rsidRPr="005D1B23">
              <w:t>H)</w:t>
            </w:r>
          </w:p>
        </w:tc>
        <w:tc>
          <w:tcPr>
            <w:tcW w:w="0" w:type="auto"/>
          </w:tcPr>
          <w:p w:rsidR="005D1B23" w:rsidRPr="005D1B23" w:rsidRDefault="005D1B23" w:rsidP="00E450D4">
            <w:pPr>
              <w:jc w:val="both"/>
            </w:pPr>
            <w:r w:rsidRPr="005D1B23">
              <w:t>Kötelezettségek</w:t>
            </w:r>
          </w:p>
        </w:tc>
        <w:tc>
          <w:tcPr>
            <w:tcW w:w="0" w:type="auto"/>
          </w:tcPr>
          <w:p w:rsidR="005D1B23" w:rsidRPr="005D1B23" w:rsidRDefault="00B2078E" w:rsidP="00F132D6">
            <w:pPr>
              <w:jc w:val="right"/>
            </w:pPr>
            <w:r>
              <w:t xml:space="preserve">    </w:t>
            </w:r>
            <w:r w:rsidR="00F132D6">
              <w:t>3.943.735</w:t>
            </w:r>
            <w:r w:rsidR="00051C00">
              <w:t xml:space="preserve"> </w:t>
            </w:r>
            <w:r w:rsidR="005D1B23" w:rsidRPr="005D1B23">
              <w:t>Ft</w:t>
            </w:r>
          </w:p>
        </w:tc>
        <w:tc>
          <w:tcPr>
            <w:tcW w:w="0" w:type="auto"/>
          </w:tcPr>
          <w:p w:rsidR="005D1B23" w:rsidRPr="005D1B23" w:rsidRDefault="00B2078E" w:rsidP="004B3B38">
            <w:pPr>
              <w:jc w:val="right"/>
            </w:pPr>
            <w:r>
              <w:t xml:space="preserve"> </w:t>
            </w:r>
            <w:r w:rsidR="00A47592">
              <w:t xml:space="preserve">  </w:t>
            </w:r>
            <w:r w:rsidR="004B3B38">
              <w:t>1,0</w:t>
            </w:r>
            <w:r w:rsidR="005D1B23" w:rsidRPr="005D1B23">
              <w:t xml:space="preserve"> %</w:t>
            </w:r>
          </w:p>
        </w:tc>
      </w:tr>
      <w:tr w:rsidR="005D1B23" w:rsidRPr="005D1B23" w:rsidTr="00F132D6">
        <w:tc>
          <w:tcPr>
            <w:tcW w:w="0" w:type="auto"/>
          </w:tcPr>
          <w:p w:rsidR="005D1B23" w:rsidRPr="005D1B23" w:rsidRDefault="005D1B23" w:rsidP="00E450D4">
            <w:pPr>
              <w:jc w:val="both"/>
            </w:pPr>
            <w:r w:rsidRPr="005D1B23">
              <w:t>I)</w:t>
            </w:r>
          </w:p>
        </w:tc>
        <w:tc>
          <w:tcPr>
            <w:tcW w:w="0" w:type="auto"/>
          </w:tcPr>
          <w:p w:rsidR="005D1B23" w:rsidRPr="005D1B23" w:rsidRDefault="005D1B23" w:rsidP="00E450D4">
            <w:pPr>
              <w:jc w:val="both"/>
            </w:pPr>
            <w:r w:rsidRPr="005D1B23">
              <w:t>Kincstári számlavezetéssel kapcsolatos elszámolások</w:t>
            </w:r>
          </w:p>
        </w:tc>
        <w:tc>
          <w:tcPr>
            <w:tcW w:w="0" w:type="auto"/>
          </w:tcPr>
          <w:p w:rsidR="005D1B23" w:rsidRPr="005D1B23" w:rsidRDefault="00B2078E" w:rsidP="00F132D6">
            <w:pPr>
              <w:jc w:val="right"/>
            </w:pPr>
            <w:r>
              <w:t xml:space="preserve">          </w:t>
            </w:r>
            <w:r w:rsidR="00051C00">
              <w:t xml:space="preserve">       </w:t>
            </w:r>
            <w:r>
              <w:t xml:space="preserve"> </w:t>
            </w:r>
            <w:r w:rsidR="005D1B23" w:rsidRPr="005D1B23">
              <w:t>0 Ft</w:t>
            </w:r>
          </w:p>
        </w:tc>
        <w:tc>
          <w:tcPr>
            <w:tcW w:w="0" w:type="auto"/>
          </w:tcPr>
          <w:p w:rsidR="005D1B23" w:rsidRPr="005D1B23" w:rsidRDefault="00B2078E" w:rsidP="00F132D6">
            <w:pPr>
              <w:jc w:val="right"/>
            </w:pPr>
            <w:r>
              <w:t xml:space="preserve">  </w:t>
            </w:r>
            <w:r w:rsidR="00051C00">
              <w:t xml:space="preserve">    </w:t>
            </w:r>
            <w:r>
              <w:t xml:space="preserve"> </w:t>
            </w:r>
            <w:r w:rsidR="005D1B23" w:rsidRPr="005D1B23">
              <w:t>0,</w:t>
            </w:r>
            <w:proofErr w:type="spellStart"/>
            <w:r w:rsidR="005D1B23" w:rsidRPr="005D1B23">
              <w:t>0</w:t>
            </w:r>
            <w:proofErr w:type="spellEnd"/>
            <w:r w:rsidR="005D1B23" w:rsidRPr="005D1B23">
              <w:t xml:space="preserve"> %</w:t>
            </w:r>
          </w:p>
        </w:tc>
      </w:tr>
      <w:tr w:rsidR="005D1B23" w:rsidRPr="005D1B23" w:rsidTr="00F132D6">
        <w:tc>
          <w:tcPr>
            <w:tcW w:w="0" w:type="auto"/>
          </w:tcPr>
          <w:p w:rsidR="005D1B23" w:rsidRPr="005D1B23" w:rsidRDefault="005D1B23" w:rsidP="00E450D4">
            <w:pPr>
              <w:jc w:val="both"/>
            </w:pPr>
            <w:r w:rsidRPr="005D1B23">
              <w:t>J)</w:t>
            </w:r>
          </w:p>
        </w:tc>
        <w:tc>
          <w:tcPr>
            <w:tcW w:w="0" w:type="auto"/>
          </w:tcPr>
          <w:p w:rsidR="005D1B23" w:rsidRPr="005D1B23" w:rsidRDefault="005D1B23" w:rsidP="00E450D4">
            <w:pPr>
              <w:jc w:val="both"/>
            </w:pPr>
            <w:r w:rsidRPr="005D1B23">
              <w:t>Passzív időbeli elhatárolások</w:t>
            </w:r>
          </w:p>
        </w:tc>
        <w:tc>
          <w:tcPr>
            <w:tcW w:w="0" w:type="auto"/>
          </w:tcPr>
          <w:p w:rsidR="005D1B23" w:rsidRPr="005D1B23" w:rsidRDefault="00B2078E" w:rsidP="00F132D6">
            <w:pPr>
              <w:jc w:val="right"/>
            </w:pPr>
            <w:r>
              <w:t xml:space="preserve">  </w:t>
            </w:r>
            <w:r w:rsidR="00F132D6">
              <w:t>73.816.309</w:t>
            </w:r>
            <w:r w:rsidR="00051C00">
              <w:t xml:space="preserve"> </w:t>
            </w:r>
            <w:r w:rsidR="005D1B23" w:rsidRPr="005D1B23">
              <w:t>Ft</w:t>
            </w:r>
          </w:p>
        </w:tc>
        <w:tc>
          <w:tcPr>
            <w:tcW w:w="0" w:type="auto"/>
          </w:tcPr>
          <w:p w:rsidR="005D1B23" w:rsidRPr="005D1B23" w:rsidRDefault="00A47592" w:rsidP="004B3B38">
            <w:pPr>
              <w:jc w:val="right"/>
            </w:pPr>
            <w:r>
              <w:t xml:space="preserve"> </w:t>
            </w:r>
            <w:r w:rsidR="00051C00">
              <w:t xml:space="preserve">   </w:t>
            </w:r>
            <w:r w:rsidR="004B3B38">
              <w:t>18,8</w:t>
            </w:r>
            <w:r w:rsidR="00051C00">
              <w:t xml:space="preserve"> </w:t>
            </w:r>
            <w:r w:rsidR="00B2078E">
              <w:t>%</w:t>
            </w:r>
          </w:p>
        </w:tc>
      </w:tr>
      <w:tr w:rsidR="00A47592" w:rsidRPr="005D1B23" w:rsidTr="00F132D6">
        <w:tc>
          <w:tcPr>
            <w:tcW w:w="0" w:type="auto"/>
          </w:tcPr>
          <w:p w:rsidR="00A47592" w:rsidRPr="005D1B23" w:rsidRDefault="00A47592" w:rsidP="00E450D4">
            <w:pPr>
              <w:jc w:val="both"/>
            </w:pPr>
          </w:p>
        </w:tc>
        <w:tc>
          <w:tcPr>
            <w:tcW w:w="0" w:type="auto"/>
          </w:tcPr>
          <w:p w:rsidR="00A47592" w:rsidRPr="00513DEC" w:rsidRDefault="00A47592" w:rsidP="00E450D4">
            <w:pPr>
              <w:jc w:val="both"/>
              <w:rPr>
                <w:b/>
              </w:rPr>
            </w:pPr>
            <w:r w:rsidRPr="00513DEC">
              <w:rPr>
                <w:b/>
              </w:rPr>
              <w:t>Források Összesen:</w:t>
            </w:r>
          </w:p>
        </w:tc>
        <w:tc>
          <w:tcPr>
            <w:tcW w:w="0" w:type="auto"/>
          </w:tcPr>
          <w:p w:rsidR="00A47592" w:rsidRPr="00513DEC" w:rsidRDefault="00F132D6" w:rsidP="00F132D6">
            <w:pPr>
              <w:jc w:val="right"/>
              <w:rPr>
                <w:b/>
              </w:rPr>
            </w:pPr>
            <w:r>
              <w:rPr>
                <w:b/>
              </w:rPr>
              <w:t>392.588.353</w:t>
            </w:r>
            <w:r w:rsidR="00A47592" w:rsidRPr="00513DEC">
              <w:rPr>
                <w:b/>
              </w:rPr>
              <w:t>Ft</w:t>
            </w:r>
          </w:p>
        </w:tc>
        <w:tc>
          <w:tcPr>
            <w:tcW w:w="0" w:type="auto"/>
          </w:tcPr>
          <w:p w:rsidR="00A47592" w:rsidRPr="00513DEC" w:rsidRDefault="00051C00" w:rsidP="004B3B38">
            <w:pPr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r w:rsidR="004B3B38">
              <w:rPr>
                <w:b/>
              </w:rPr>
              <w:t xml:space="preserve">100 </w:t>
            </w:r>
            <w:r w:rsidR="00A47592" w:rsidRPr="00513DEC">
              <w:rPr>
                <w:b/>
              </w:rPr>
              <w:t>%</w:t>
            </w:r>
          </w:p>
        </w:tc>
      </w:tr>
    </w:tbl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A saját tőke az Önkormányzat rendelkezésére álló vagyon nagyságát és az eredmény változását mutatja.</w:t>
      </w:r>
      <w:r w:rsidR="00AB1CFC">
        <w:t xml:space="preserve"> A saját tőke összességében 2,5 %-kal csökkent, ezen belül a negatív felhalmozott ere</w:t>
      </w:r>
      <w:r w:rsidR="00AB1CFC">
        <w:t>d</w:t>
      </w:r>
      <w:r w:rsidR="00AB1CFC">
        <w:t>mény 1,4 %-kal, a negatív mérleg szerinti eredmény pedig 308,3 %-kal nőtt.</w:t>
      </w:r>
    </w:p>
    <w:p w:rsidR="005D1B23" w:rsidRDefault="005D1B23" w:rsidP="00E450D4">
      <w:pPr>
        <w:jc w:val="both"/>
      </w:pPr>
      <w:r w:rsidRPr="005D1B23">
        <w:t xml:space="preserve">A kötelezettségek állománya az előző évihez képest mintegy </w:t>
      </w:r>
      <w:r w:rsidR="00F132D6">
        <w:t xml:space="preserve">8 </w:t>
      </w:r>
      <w:r w:rsidRPr="005D1B23">
        <w:t>%-</w:t>
      </w:r>
      <w:r w:rsidR="00317AE6">
        <w:t>k</w:t>
      </w:r>
      <w:r w:rsidRPr="005D1B23">
        <w:t xml:space="preserve">al </w:t>
      </w:r>
      <w:r w:rsidR="00F132D6">
        <w:t>növekedett</w:t>
      </w:r>
      <w:r w:rsidR="00134F00">
        <w:t>.</w:t>
      </w:r>
    </w:p>
    <w:p w:rsidR="008C6AE0" w:rsidRDefault="008C6AE0" w:rsidP="00E450D4">
      <w:pPr>
        <w:jc w:val="both"/>
      </w:pPr>
    </w:p>
    <w:p w:rsidR="008C6AE0" w:rsidRDefault="008C6AE0" w:rsidP="00E450D4">
      <w:pPr>
        <w:jc w:val="both"/>
      </w:pPr>
      <w:r>
        <w:t xml:space="preserve">Az Önkormányzat </w:t>
      </w:r>
      <w:proofErr w:type="spellStart"/>
      <w:r>
        <w:t>eredménykimutatását</w:t>
      </w:r>
      <w:proofErr w:type="spellEnd"/>
      <w:r>
        <w:t xml:space="preserve"> a 2. melléklet tartalmazza, amely az önkormányzat össz</w:t>
      </w:r>
      <w:r>
        <w:t>e</w:t>
      </w:r>
      <w:r>
        <w:t xml:space="preserve">vont mérleg szerinti </w:t>
      </w:r>
      <w:r w:rsidR="00215298">
        <w:t>eredményét mutatja</w:t>
      </w:r>
      <w:r>
        <w:t xml:space="preserve">. </w:t>
      </w:r>
      <w:proofErr w:type="spellStart"/>
      <w:r>
        <w:t>Eredménykimutatást</w:t>
      </w:r>
      <w:proofErr w:type="spellEnd"/>
      <w:r>
        <w:t xml:space="preserve"> 2014. évben kellett először készíteni, a 2017. évi mérleg szerinti eredmény – 8.147.638 Ft.</w:t>
      </w:r>
    </w:p>
    <w:p w:rsidR="00134F00" w:rsidRPr="005D1B23" w:rsidRDefault="00134F00" w:rsidP="00E450D4">
      <w:pPr>
        <w:jc w:val="both"/>
      </w:pPr>
    </w:p>
    <w:p w:rsidR="00E11A15" w:rsidRPr="005D1B23" w:rsidRDefault="005D1B23" w:rsidP="00E11A15">
      <w:pPr>
        <w:jc w:val="both"/>
      </w:pPr>
      <w:r w:rsidRPr="005D1B23">
        <w:t xml:space="preserve">Az Önkormányzat maradvány-kimutatását a 3. </w:t>
      </w:r>
      <w:r w:rsidR="00215298">
        <w:t>m</w:t>
      </w:r>
      <w:r w:rsidRPr="005D1B23">
        <w:t>elléklet tartalmazza. Az Önkormányzat összes maradványa 201</w:t>
      </w:r>
      <w:r w:rsidR="00134F00">
        <w:t>7</w:t>
      </w:r>
      <w:r w:rsidRPr="005D1B23">
        <w:t xml:space="preserve">. december 31-én </w:t>
      </w:r>
      <w:r w:rsidR="00134F00">
        <w:t>28.648.541</w:t>
      </w:r>
      <w:r w:rsidR="00810968">
        <w:t xml:space="preserve"> </w:t>
      </w:r>
      <w:r w:rsidRPr="005D1B23">
        <w:t xml:space="preserve">Ft, </w:t>
      </w:r>
      <w:r w:rsidR="00215298">
        <w:t>a</w:t>
      </w:r>
      <w:r w:rsidRPr="005D1B23">
        <w:t xml:space="preserve">mely az előző évi </w:t>
      </w:r>
      <w:r w:rsidR="00134F00">
        <w:t>34.311.569</w:t>
      </w:r>
      <w:r w:rsidR="00DE138D">
        <w:t xml:space="preserve"> </w:t>
      </w:r>
      <w:r w:rsidRPr="005D1B23">
        <w:t xml:space="preserve">Ft-hoz képest </w:t>
      </w:r>
      <w:r w:rsidR="00134F00">
        <w:t>16,5</w:t>
      </w:r>
      <w:r w:rsidRPr="005D1B23">
        <w:t xml:space="preserve"> %-os </w:t>
      </w:r>
      <w:r w:rsidR="00134F00">
        <w:t>csökkenést</w:t>
      </w:r>
      <w:r w:rsidRPr="005D1B23">
        <w:t xml:space="preserve"> mutat.</w:t>
      </w:r>
      <w:r w:rsidR="00E11A15" w:rsidRPr="00E11A15">
        <w:t xml:space="preserve"> </w:t>
      </w:r>
      <w:r w:rsidR="00E11A15">
        <w:t>Az önkormá</w:t>
      </w:r>
      <w:r w:rsidR="00DE138D">
        <w:t xml:space="preserve">nyzat költségvetési maradványa </w:t>
      </w:r>
      <w:r w:rsidR="00134F00">
        <w:t>21.365.276</w:t>
      </w:r>
      <w:r w:rsidR="00DE138D">
        <w:t xml:space="preserve"> </w:t>
      </w:r>
      <w:r w:rsidR="00E11A15">
        <w:t xml:space="preserve">Ft összegben kötelezettséggel terhelt, így a szabadon felhasználható maradvány </w:t>
      </w:r>
      <w:r w:rsidR="00134F00">
        <w:t>7.283.265</w:t>
      </w:r>
      <w:r w:rsidR="00DE138D">
        <w:t xml:space="preserve"> </w:t>
      </w:r>
      <w:r w:rsidR="00E11A15">
        <w:t xml:space="preserve">Ft, </w:t>
      </w:r>
      <w:r w:rsidR="00215298">
        <w:t>a</w:t>
      </w:r>
      <w:r w:rsidR="00E11A15">
        <w:t>melyet javaslok a tartalékba helyezni a 201</w:t>
      </w:r>
      <w:r w:rsidR="00134F00">
        <w:t>8</w:t>
      </w:r>
      <w:r w:rsidR="00E11A15">
        <w:t>. évi költségvetés módosításkor.</w:t>
      </w:r>
    </w:p>
    <w:p w:rsidR="001E5404" w:rsidRDefault="001E5404" w:rsidP="00E450D4">
      <w:pPr>
        <w:jc w:val="both"/>
        <w:rPr>
          <w:b/>
        </w:rPr>
      </w:pPr>
    </w:p>
    <w:p w:rsidR="001E5404" w:rsidRDefault="001E5404" w:rsidP="00E450D4">
      <w:pPr>
        <w:jc w:val="both"/>
        <w:rPr>
          <w:b/>
        </w:rPr>
      </w:pPr>
    </w:p>
    <w:p w:rsidR="005D1B23" w:rsidRPr="005D1B23" w:rsidRDefault="005D1B23" w:rsidP="00E450D4">
      <w:pPr>
        <w:jc w:val="both"/>
        <w:rPr>
          <w:b/>
        </w:rPr>
      </w:pPr>
      <w:r w:rsidRPr="005D1B23">
        <w:rPr>
          <w:b/>
        </w:rPr>
        <w:t>Költségvetési adatok alakulása</w:t>
      </w:r>
    </w:p>
    <w:p w:rsidR="005D1B23" w:rsidRPr="005D1B23" w:rsidRDefault="005D1B23" w:rsidP="00E450D4">
      <w:pPr>
        <w:jc w:val="both"/>
      </w:pPr>
      <w:r w:rsidRPr="005D1B23">
        <w:t>A részletes mellékletek alapján készült főösszesítő (4. melléklet) összevontan tartalmazza az Ö</w:t>
      </w:r>
      <w:r w:rsidRPr="005D1B23">
        <w:t>n</w:t>
      </w:r>
      <w:r w:rsidRPr="005D1B23">
        <w:t>kormányzat gazdálkodásának fő bevétel</w:t>
      </w:r>
      <w:r w:rsidR="00BB68A2">
        <w:t>i</w:t>
      </w:r>
      <w:r w:rsidRPr="005D1B23">
        <w:t xml:space="preserve"> és kiadási adatait. </w:t>
      </w:r>
      <w:proofErr w:type="gramStart"/>
      <w:r w:rsidRPr="005D1B23">
        <w:t>Összességében az Önkormányzat bev</w:t>
      </w:r>
      <w:r w:rsidRPr="005D1B23">
        <w:t>é</w:t>
      </w:r>
      <w:r w:rsidRPr="005D1B23">
        <w:t xml:space="preserve">telei </w:t>
      </w:r>
      <w:r w:rsidR="00215298">
        <w:t xml:space="preserve">151,3 %-os, ezen belül a költségvetési bevételek </w:t>
      </w:r>
      <w:r w:rsidR="00BD1EFF">
        <w:t>106,4</w:t>
      </w:r>
      <w:r w:rsidRPr="005D1B23">
        <w:t xml:space="preserve"> %-os, </w:t>
      </w:r>
      <w:r w:rsidR="00215298">
        <w:t>a fin</w:t>
      </w:r>
      <w:r w:rsidRPr="005D1B23">
        <w:t>a</w:t>
      </w:r>
      <w:r w:rsidR="00215298">
        <w:t>nszírozási bevételek 236,5 %-os, a</w:t>
      </w:r>
      <w:r w:rsidRPr="005D1B23">
        <w:t xml:space="preserve"> kiadások pedig </w:t>
      </w:r>
      <w:r w:rsidR="00215298">
        <w:t>124,3</w:t>
      </w:r>
      <w:r w:rsidRPr="005D1B23">
        <w:t xml:space="preserve"> %-os</w:t>
      </w:r>
      <w:r w:rsidR="00215298">
        <w:t>, ezen belül a költségvetési kiadások 76,7 %-os, a finanszírozási kiadások 2400,1 %-os</w:t>
      </w:r>
      <w:r w:rsidRPr="005D1B23">
        <w:t xml:space="preserve"> szinten teljesültek, a költségvetési többlet (tárgyévi maradvány) </w:t>
      </w:r>
      <w:r w:rsidR="00246F8B">
        <w:t>28.648.541</w:t>
      </w:r>
      <w:r w:rsidR="00074480">
        <w:t xml:space="preserve"> </w:t>
      </w:r>
      <w:r w:rsidRPr="005D1B23">
        <w:t>Ft.</w:t>
      </w:r>
      <w:proofErr w:type="gramEnd"/>
    </w:p>
    <w:p w:rsidR="005D1B23" w:rsidRPr="005D1B23" w:rsidRDefault="005D1B23" w:rsidP="00E450D4">
      <w:pPr>
        <w:jc w:val="both"/>
      </w:pPr>
      <w:r w:rsidRPr="005D1B23">
        <w:t xml:space="preserve">Az Önkormányzat bevételeinek </w:t>
      </w:r>
      <w:r w:rsidR="000A728C">
        <w:t>részletezését az 5. melléklet mutatja be</w:t>
      </w:r>
      <w:r w:rsidRPr="005D1B23">
        <w:t>.</w:t>
      </w:r>
    </w:p>
    <w:p w:rsidR="005D1B23" w:rsidRPr="005D1B23" w:rsidRDefault="005D1B23" w:rsidP="00E450D4">
      <w:pPr>
        <w:jc w:val="both"/>
      </w:pPr>
      <w:r w:rsidRPr="005D1B23">
        <w:t>A működési célú támogatások államhá</w:t>
      </w:r>
      <w:r w:rsidR="001B13A7">
        <w:t>ztartáson belülről bevételek 101,8</w:t>
      </w:r>
      <w:r w:rsidRPr="005D1B23">
        <w:t xml:space="preserve"> %-os szinten teljesültek, ezen belül az önkormányzat működési támogatásai (állami támogatások) 100 %-os, az egyéb m</w:t>
      </w:r>
      <w:r w:rsidRPr="005D1B23">
        <w:t>ű</w:t>
      </w:r>
      <w:r w:rsidRPr="005D1B23">
        <w:t xml:space="preserve">ködési célú támogatások államháztartáson belülről </w:t>
      </w:r>
      <w:r w:rsidR="001B13A7">
        <w:t>117,7</w:t>
      </w:r>
      <w:r w:rsidRPr="005D1B23">
        <w:t xml:space="preserve"> %-os szinten teljesültek. Az állami tám</w:t>
      </w:r>
      <w:r w:rsidRPr="005D1B23">
        <w:t>o</w:t>
      </w:r>
      <w:r w:rsidRPr="005D1B23">
        <w:t>gatások eredeti előirányzata 201</w:t>
      </w:r>
      <w:r w:rsidR="001B13A7">
        <w:t>7</w:t>
      </w:r>
      <w:r w:rsidRPr="005D1B23">
        <w:t xml:space="preserve">. évben </w:t>
      </w:r>
      <w:r w:rsidR="00AD3F2B">
        <w:t>24.701.417</w:t>
      </w:r>
      <w:r w:rsidR="00074480">
        <w:t xml:space="preserve"> </w:t>
      </w:r>
      <w:r w:rsidRPr="005D1B23">
        <w:t>Ft volt, 201</w:t>
      </w:r>
      <w:r w:rsidR="001B13A7">
        <w:t>7</w:t>
      </w:r>
      <w:r w:rsidRPr="005D1B23">
        <w:t xml:space="preserve">. év során </w:t>
      </w:r>
      <w:r w:rsidR="00AD3F2B">
        <w:t>3.008.609</w:t>
      </w:r>
      <w:r w:rsidR="00074480">
        <w:t xml:space="preserve"> </w:t>
      </w:r>
      <w:r w:rsidRPr="005D1B23">
        <w:t>Ft összegben kerültek megállapításra működési célú többletforrások az Önkormányzat részére a központi köl</w:t>
      </w:r>
      <w:r w:rsidRPr="005D1B23">
        <w:t>t</w:t>
      </w:r>
      <w:r w:rsidRPr="005D1B23">
        <w:t xml:space="preserve">ségvetésből, ilyen többletforrások voltak elsősorban a </w:t>
      </w:r>
      <w:r w:rsidR="001B13A7">
        <w:t xml:space="preserve">szociális </w:t>
      </w:r>
      <w:r w:rsidR="00AD3F2B">
        <w:t>ágazati kiegészítő pótlék</w:t>
      </w:r>
      <w:r w:rsidRPr="005D1B23">
        <w:t xml:space="preserve">, a </w:t>
      </w:r>
      <w:r w:rsidR="001B13A7">
        <w:t>polgá</w:t>
      </w:r>
      <w:r w:rsidR="001B13A7">
        <w:t>r</w:t>
      </w:r>
      <w:r w:rsidR="001B13A7">
        <w:t>mesteri béremelés különbözetének támogatása</w:t>
      </w:r>
      <w:r w:rsidR="00AD3F2B">
        <w:t xml:space="preserve">, a lakossági víz- és </w:t>
      </w:r>
      <w:proofErr w:type="gramStart"/>
      <w:r w:rsidR="00AD3F2B">
        <w:t>csatorna támogatás</w:t>
      </w:r>
      <w:proofErr w:type="gramEnd"/>
      <w:r w:rsidR="00AD3F2B">
        <w:t>, az arculati kézikönyv támogatása</w:t>
      </w:r>
      <w:r w:rsidR="00074480">
        <w:t xml:space="preserve">. </w:t>
      </w:r>
      <w:r w:rsidRPr="005D1B23">
        <w:t xml:space="preserve">Az egyéb működési célú támogatások között a </w:t>
      </w:r>
      <w:r w:rsidR="00B20D89">
        <w:t xml:space="preserve">Balatonfüredi </w:t>
      </w:r>
      <w:r w:rsidR="00603C3A">
        <w:t>Közös</w:t>
      </w:r>
      <w:r w:rsidR="00B20D89">
        <w:t xml:space="preserve"> Önko</w:t>
      </w:r>
      <w:r w:rsidR="00B20D89">
        <w:t>r</w:t>
      </w:r>
      <w:r w:rsidR="00B20D89">
        <w:t>mányzati</w:t>
      </w:r>
      <w:r w:rsidR="00603C3A">
        <w:t xml:space="preserve"> Hivatallal történő támogatás elszámolá</w:t>
      </w:r>
      <w:r w:rsidR="00B20D89">
        <w:t>s</w:t>
      </w:r>
      <w:r w:rsidR="00357BA8">
        <w:t>,</w:t>
      </w:r>
      <w:r w:rsidR="00603C3A">
        <w:t xml:space="preserve"> valamint a</w:t>
      </w:r>
      <w:r w:rsidR="00357BA8">
        <w:t xml:space="preserve"> </w:t>
      </w:r>
      <w:r w:rsidRPr="005D1B23">
        <w:t>közcélú foglalkoztatás támogatása jelenik meg.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Felhalmozási célú támogatások államháztartáson belülről bevételek 100 %-os szinten teljesültek, ez a</w:t>
      </w:r>
      <w:r w:rsidR="00074480">
        <w:t xml:space="preserve">z </w:t>
      </w:r>
      <w:r w:rsidR="00603C3A">
        <w:t>önkormányzati fejlesztéseken belül, utak felújítására, a sportöltöző és sportpálya felújítására, valamint a kistelepülési önkormányzatok alacsony összegű fejlesztéseire kapott támogatást tarta</w:t>
      </w:r>
      <w:r w:rsidR="00603C3A">
        <w:t>l</w:t>
      </w:r>
      <w:r w:rsidR="00603C3A">
        <w:t>mazza.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A saját bevételek közül legnagyobb arányú a közhatalmi bevételek, ezen belül is a helyi adó bevét</w:t>
      </w:r>
      <w:r w:rsidRPr="005D1B23">
        <w:t>e</w:t>
      </w:r>
      <w:r w:rsidRPr="005D1B23">
        <w:t xml:space="preserve">lek, </w:t>
      </w:r>
      <w:r w:rsidR="00B20D89">
        <w:t>a</w:t>
      </w:r>
      <w:r w:rsidRPr="005D1B23">
        <w:t xml:space="preserve">melyek a költségvetési bevételek </w:t>
      </w:r>
      <w:r w:rsidR="00603C3A">
        <w:t>19,8</w:t>
      </w:r>
      <w:r w:rsidRPr="005D1B23">
        <w:t xml:space="preserve"> %-át teszik k</w:t>
      </w:r>
      <w:r w:rsidR="00603C3A">
        <w:t>i. A közhatalmi bevételek a 2017</w:t>
      </w:r>
      <w:r w:rsidRPr="005D1B23">
        <w:t xml:space="preserve">. évre eredetileg tervezett szint felett teljesültek </w:t>
      </w:r>
      <w:r w:rsidR="00603C3A">
        <w:t>129</w:t>
      </w:r>
      <w:r w:rsidR="00A3256D">
        <w:t>,5</w:t>
      </w:r>
      <w:r w:rsidRPr="005D1B23">
        <w:t xml:space="preserve"> %-os szinten. Az előző évi adóbevételekhez </w:t>
      </w:r>
      <w:r w:rsidR="00575143">
        <w:t>(</w:t>
      </w:r>
      <w:r w:rsidR="00603C3A">
        <w:t xml:space="preserve">13.900.473 </w:t>
      </w:r>
      <w:r w:rsidR="00575143">
        <w:t xml:space="preserve">Ft) </w:t>
      </w:r>
      <w:r w:rsidRPr="005D1B23">
        <w:t xml:space="preserve">viszonyítva mintegy </w:t>
      </w:r>
      <w:r w:rsidR="00603C3A">
        <w:t>5,6</w:t>
      </w:r>
      <w:r w:rsidRPr="005D1B23">
        <w:t xml:space="preserve"> %-os </w:t>
      </w:r>
      <w:r w:rsidR="003A2CA6">
        <w:t>növekedés</w:t>
      </w:r>
      <w:r w:rsidRPr="005D1B23">
        <w:t xml:space="preserve"> jelentkezik</w:t>
      </w:r>
      <w:r w:rsidR="00B20D89">
        <w:t>, ami elsősorban az iparűzési adó 23,2 %-os növekedéséből adódik</w:t>
      </w:r>
      <w:r w:rsidRPr="005D1B23">
        <w:t>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spacing w:line="360" w:lineRule="auto"/>
        <w:jc w:val="both"/>
      </w:pPr>
      <w:r w:rsidRPr="005D1B23">
        <w:t>Közhatalmi bevételek alakulása:</w:t>
      </w: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1701"/>
      </w:tblGrid>
      <w:tr w:rsidR="005D1B23" w:rsidRPr="005D1B23" w:rsidTr="00B57756">
        <w:tc>
          <w:tcPr>
            <w:tcW w:w="3227" w:type="dxa"/>
          </w:tcPr>
          <w:p w:rsidR="005D1B23" w:rsidRPr="005D1B23" w:rsidRDefault="005D1B23" w:rsidP="00B20D89">
            <w:pPr>
              <w:jc w:val="center"/>
              <w:rPr>
                <w:b/>
              </w:rPr>
            </w:pPr>
            <w:r w:rsidRPr="005D1B23">
              <w:rPr>
                <w:b/>
              </w:rPr>
              <w:t>Megnevezés</w:t>
            </w:r>
          </w:p>
        </w:tc>
        <w:tc>
          <w:tcPr>
            <w:tcW w:w="2268" w:type="dxa"/>
          </w:tcPr>
          <w:p w:rsidR="005D1B23" w:rsidRPr="005D1B23" w:rsidRDefault="005D1B23" w:rsidP="00B20D89">
            <w:pPr>
              <w:jc w:val="center"/>
              <w:rPr>
                <w:b/>
              </w:rPr>
            </w:pPr>
            <w:r w:rsidRPr="005D1B23">
              <w:rPr>
                <w:b/>
              </w:rPr>
              <w:t>201</w:t>
            </w:r>
            <w:r w:rsidR="00603C3A">
              <w:rPr>
                <w:b/>
              </w:rPr>
              <w:t>6. évi teljesítés (</w:t>
            </w:r>
            <w:r w:rsidRPr="005D1B23">
              <w:rPr>
                <w:b/>
              </w:rPr>
              <w:t>Ft)</w:t>
            </w:r>
          </w:p>
        </w:tc>
        <w:tc>
          <w:tcPr>
            <w:tcW w:w="2268" w:type="dxa"/>
          </w:tcPr>
          <w:p w:rsidR="005D1B23" w:rsidRPr="005D1B23" w:rsidRDefault="005D1B23" w:rsidP="00B20D89">
            <w:pPr>
              <w:jc w:val="center"/>
              <w:rPr>
                <w:b/>
              </w:rPr>
            </w:pPr>
            <w:r w:rsidRPr="005D1B23">
              <w:rPr>
                <w:b/>
              </w:rPr>
              <w:t>201</w:t>
            </w:r>
            <w:r w:rsidR="00603C3A">
              <w:rPr>
                <w:b/>
              </w:rPr>
              <w:t>7. évi teljesítés (</w:t>
            </w:r>
            <w:r w:rsidRPr="005D1B23">
              <w:rPr>
                <w:b/>
              </w:rPr>
              <w:t>Ft)</w:t>
            </w:r>
          </w:p>
        </w:tc>
        <w:tc>
          <w:tcPr>
            <w:tcW w:w="1701" w:type="dxa"/>
          </w:tcPr>
          <w:p w:rsidR="005D1B23" w:rsidRPr="005D1B23" w:rsidRDefault="005D1B23" w:rsidP="00B20D89">
            <w:pPr>
              <w:jc w:val="center"/>
              <w:rPr>
                <w:b/>
              </w:rPr>
            </w:pPr>
            <w:r w:rsidRPr="005D1B23">
              <w:rPr>
                <w:b/>
              </w:rPr>
              <w:t>Változás %-</w:t>
            </w:r>
            <w:proofErr w:type="gramStart"/>
            <w:r w:rsidRPr="005D1B23">
              <w:rPr>
                <w:b/>
              </w:rPr>
              <w:t>a</w:t>
            </w:r>
            <w:proofErr w:type="gramEnd"/>
          </w:p>
        </w:tc>
      </w:tr>
      <w:tr w:rsidR="005D1B23" w:rsidRPr="005D1B23" w:rsidTr="00B57756">
        <w:tc>
          <w:tcPr>
            <w:tcW w:w="3227" w:type="dxa"/>
          </w:tcPr>
          <w:p w:rsidR="005D1B23" w:rsidRPr="005D1B23" w:rsidRDefault="005D1B23" w:rsidP="00E450D4">
            <w:pPr>
              <w:jc w:val="both"/>
            </w:pPr>
            <w:r w:rsidRPr="005D1B23">
              <w:t>Telekadó</w:t>
            </w:r>
          </w:p>
        </w:tc>
        <w:tc>
          <w:tcPr>
            <w:tcW w:w="2268" w:type="dxa"/>
          </w:tcPr>
          <w:p w:rsidR="005D1B23" w:rsidRPr="005D1B23" w:rsidRDefault="00537D63" w:rsidP="00DE4436">
            <w:pPr>
              <w:jc w:val="right"/>
            </w:pPr>
            <w:r>
              <w:t>345.886</w:t>
            </w:r>
          </w:p>
        </w:tc>
        <w:tc>
          <w:tcPr>
            <w:tcW w:w="2268" w:type="dxa"/>
          </w:tcPr>
          <w:p w:rsidR="005D1B23" w:rsidRPr="005D1B23" w:rsidRDefault="00537D63" w:rsidP="009F1F79">
            <w:pPr>
              <w:jc w:val="right"/>
            </w:pPr>
            <w:r>
              <w:t>334.180</w:t>
            </w:r>
          </w:p>
        </w:tc>
        <w:tc>
          <w:tcPr>
            <w:tcW w:w="1701" w:type="dxa"/>
          </w:tcPr>
          <w:p w:rsidR="005D1B23" w:rsidRPr="005D1B23" w:rsidRDefault="004F2F92" w:rsidP="00083B7E">
            <w:pPr>
              <w:jc w:val="right"/>
            </w:pPr>
            <w:r>
              <w:t>96,6</w:t>
            </w:r>
            <w:r w:rsidR="00145C0E">
              <w:t xml:space="preserve"> %</w:t>
            </w:r>
          </w:p>
        </w:tc>
      </w:tr>
      <w:tr w:rsidR="00537D63" w:rsidRPr="005D1B23" w:rsidTr="00B57756">
        <w:tc>
          <w:tcPr>
            <w:tcW w:w="3227" w:type="dxa"/>
          </w:tcPr>
          <w:p w:rsidR="00537D63" w:rsidRPr="005D1B23" w:rsidRDefault="00537D63" w:rsidP="00E450D4">
            <w:pPr>
              <w:jc w:val="both"/>
            </w:pPr>
            <w:r w:rsidRPr="005D1B23">
              <w:t>Magánszemélyek kommunális adója</w:t>
            </w:r>
          </w:p>
        </w:tc>
        <w:tc>
          <w:tcPr>
            <w:tcW w:w="2268" w:type="dxa"/>
          </w:tcPr>
          <w:p w:rsidR="00537D63" w:rsidRPr="005D1B23" w:rsidRDefault="00537D63" w:rsidP="000A728C">
            <w:pPr>
              <w:jc w:val="right"/>
            </w:pPr>
            <w:r>
              <w:t xml:space="preserve">        6.098.756</w:t>
            </w:r>
          </w:p>
        </w:tc>
        <w:tc>
          <w:tcPr>
            <w:tcW w:w="2268" w:type="dxa"/>
          </w:tcPr>
          <w:p w:rsidR="00537D63" w:rsidRPr="005D1B23" w:rsidRDefault="00537D63" w:rsidP="009F1F79">
            <w:pPr>
              <w:jc w:val="right"/>
            </w:pPr>
            <w:r>
              <w:t>5.559.957</w:t>
            </w:r>
          </w:p>
        </w:tc>
        <w:tc>
          <w:tcPr>
            <w:tcW w:w="1701" w:type="dxa"/>
          </w:tcPr>
          <w:p w:rsidR="00537D63" w:rsidRPr="005D1B23" w:rsidRDefault="004F2F92" w:rsidP="009F6B72">
            <w:pPr>
              <w:jc w:val="right"/>
            </w:pPr>
            <w:r>
              <w:t>91,2</w:t>
            </w:r>
            <w:r w:rsidR="00537D63">
              <w:t xml:space="preserve"> %</w:t>
            </w:r>
          </w:p>
        </w:tc>
      </w:tr>
      <w:tr w:rsidR="00537D63" w:rsidRPr="005D1B23" w:rsidTr="00B57756">
        <w:tc>
          <w:tcPr>
            <w:tcW w:w="3227" w:type="dxa"/>
          </w:tcPr>
          <w:p w:rsidR="00537D63" w:rsidRPr="005D1B23" w:rsidRDefault="00537D63" w:rsidP="00E450D4">
            <w:pPr>
              <w:jc w:val="both"/>
            </w:pPr>
            <w:r w:rsidRPr="005D1B23">
              <w:t>Iparűzési adó</w:t>
            </w:r>
          </w:p>
        </w:tc>
        <w:tc>
          <w:tcPr>
            <w:tcW w:w="2268" w:type="dxa"/>
          </w:tcPr>
          <w:p w:rsidR="00537D63" w:rsidRPr="005D1B23" w:rsidRDefault="00537D63" w:rsidP="000A728C">
            <w:pPr>
              <w:jc w:val="right"/>
            </w:pPr>
            <w:r>
              <w:t xml:space="preserve">    5.055.388</w:t>
            </w:r>
          </w:p>
        </w:tc>
        <w:tc>
          <w:tcPr>
            <w:tcW w:w="2268" w:type="dxa"/>
          </w:tcPr>
          <w:p w:rsidR="00537D63" w:rsidRPr="005D1B23" w:rsidRDefault="004F2F92" w:rsidP="009F1F79">
            <w:pPr>
              <w:jc w:val="right"/>
            </w:pPr>
            <w:r>
              <w:t>6.228.809</w:t>
            </w:r>
          </w:p>
        </w:tc>
        <w:tc>
          <w:tcPr>
            <w:tcW w:w="1701" w:type="dxa"/>
          </w:tcPr>
          <w:p w:rsidR="00537D63" w:rsidRPr="005D1B23" w:rsidRDefault="004F2F92" w:rsidP="009F6B72">
            <w:pPr>
              <w:jc w:val="right"/>
            </w:pPr>
            <w:r>
              <w:t>123,2</w:t>
            </w:r>
            <w:r w:rsidR="00537D63">
              <w:t xml:space="preserve"> %</w:t>
            </w:r>
          </w:p>
        </w:tc>
      </w:tr>
      <w:tr w:rsidR="00537D63" w:rsidRPr="005D1B23" w:rsidTr="00B57756">
        <w:tc>
          <w:tcPr>
            <w:tcW w:w="3227" w:type="dxa"/>
          </w:tcPr>
          <w:p w:rsidR="00537D63" w:rsidRPr="005D1B23" w:rsidRDefault="00537D63" w:rsidP="00E450D4">
            <w:pPr>
              <w:jc w:val="both"/>
            </w:pPr>
            <w:r w:rsidRPr="005D1B23">
              <w:t>Gépjárműadó</w:t>
            </w:r>
          </w:p>
        </w:tc>
        <w:tc>
          <w:tcPr>
            <w:tcW w:w="2268" w:type="dxa"/>
          </w:tcPr>
          <w:p w:rsidR="00537D63" w:rsidRPr="005D1B23" w:rsidRDefault="00537D63" w:rsidP="000A728C">
            <w:pPr>
              <w:jc w:val="right"/>
            </w:pPr>
            <w:r>
              <w:t>2.173.032</w:t>
            </w:r>
          </w:p>
        </w:tc>
        <w:tc>
          <w:tcPr>
            <w:tcW w:w="2268" w:type="dxa"/>
          </w:tcPr>
          <w:p w:rsidR="00537D63" w:rsidRPr="005D1B23" w:rsidRDefault="004F2F92" w:rsidP="009F1F79">
            <w:pPr>
              <w:jc w:val="right"/>
            </w:pPr>
            <w:r>
              <w:t>2.141.654</w:t>
            </w:r>
          </w:p>
        </w:tc>
        <w:tc>
          <w:tcPr>
            <w:tcW w:w="1701" w:type="dxa"/>
          </w:tcPr>
          <w:p w:rsidR="00537D63" w:rsidRPr="005D1B23" w:rsidRDefault="004F2F92" w:rsidP="009F6B72">
            <w:pPr>
              <w:jc w:val="right"/>
            </w:pPr>
            <w:r>
              <w:t>98,6</w:t>
            </w:r>
            <w:r w:rsidR="00537D63">
              <w:t xml:space="preserve"> %</w:t>
            </w:r>
          </w:p>
        </w:tc>
      </w:tr>
      <w:tr w:rsidR="00537D63" w:rsidRPr="005D1B23" w:rsidTr="00B57756">
        <w:tc>
          <w:tcPr>
            <w:tcW w:w="3227" w:type="dxa"/>
          </w:tcPr>
          <w:p w:rsidR="00537D63" w:rsidRPr="005D1B23" w:rsidRDefault="00537D63" w:rsidP="00E450D4">
            <w:pPr>
              <w:jc w:val="both"/>
            </w:pPr>
            <w:r w:rsidRPr="005D1B23">
              <w:t>Személyek utáni idegenfo</w:t>
            </w:r>
            <w:r w:rsidRPr="005D1B23">
              <w:t>r</w:t>
            </w:r>
            <w:r w:rsidRPr="005D1B23">
              <w:t>galmi adó</w:t>
            </w:r>
          </w:p>
        </w:tc>
        <w:tc>
          <w:tcPr>
            <w:tcW w:w="2268" w:type="dxa"/>
          </w:tcPr>
          <w:p w:rsidR="00537D63" w:rsidRPr="005D1B23" w:rsidRDefault="00537D63" w:rsidP="000A728C">
            <w:pPr>
              <w:jc w:val="right"/>
            </w:pPr>
            <w:r>
              <w:t>75.370</w:t>
            </w:r>
          </w:p>
        </w:tc>
        <w:tc>
          <w:tcPr>
            <w:tcW w:w="2268" w:type="dxa"/>
          </w:tcPr>
          <w:p w:rsidR="00537D63" w:rsidRPr="005D1B23" w:rsidRDefault="004F2F92" w:rsidP="009F1F79">
            <w:pPr>
              <w:jc w:val="right"/>
            </w:pPr>
            <w:r>
              <w:t>99.600</w:t>
            </w:r>
          </w:p>
        </w:tc>
        <w:tc>
          <w:tcPr>
            <w:tcW w:w="1701" w:type="dxa"/>
          </w:tcPr>
          <w:p w:rsidR="00537D63" w:rsidRPr="005D1B23" w:rsidRDefault="004F2F92" w:rsidP="004F2F92">
            <w:pPr>
              <w:jc w:val="right"/>
            </w:pPr>
            <w:r>
              <w:t>132,1</w:t>
            </w:r>
            <w:r w:rsidR="00537D63">
              <w:t xml:space="preserve"> %</w:t>
            </w:r>
          </w:p>
        </w:tc>
      </w:tr>
      <w:tr w:rsidR="00537D63" w:rsidRPr="005D1B23" w:rsidTr="00B57756">
        <w:tc>
          <w:tcPr>
            <w:tcW w:w="3227" w:type="dxa"/>
          </w:tcPr>
          <w:p w:rsidR="00537D63" w:rsidRPr="005D1B23" w:rsidRDefault="00537D63" w:rsidP="00A47C41">
            <w:pPr>
              <w:jc w:val="both"/>
            </w:pPr>
            <w:r>
              <w:t xml:space="preserve">Egyéb közhatalmi </w:t>
            </w:r>
            <w:proofErr w:type="spellStart"/>
            <w:r>
              <w:t>bev</w:t>
            </w:r>
            <w:proofErr w:type="spellEnd"/>
            <w:r>
              <w:t>.(b</w:t>
            </w:r>
            <w:r w:rsidRPr="005D1B23">
              <w:t>írság, pótlék</w:t>
            </w:r>
            <w:r>
              <w:t>)</w:t>
            </w:r>
          </w:p>
        </w:tc>
        <w:tc>
          <w:tcPr>
            <w:tcW w:w="2268" w:type="dxa"/>
          </w:tcPr>
          <w:p w:rsidR="00537D63" w:rsidRPr="005D1B23" w:rsidRDefault="00537D63" w:rsidP="000A728C">
            <w:pPr>
              <w:jc w:val="right"/>
            </w:pPr>
            <w:r>
              <w:t xml:space="preserve">          152.041</w:t>
            </w:r>
          </w:p>
        </w:tc>
        <w:tc>
          <w:tcPr>
            <w:tcW w:w="2268" w:type="dxa"/>
          </w:tcPr>
          <w:p w:rsidR="00537D63" w:rsidRPr="005D1B23" w:rsidRDefault="00537D63" w:rsidP="004F2F92">
            <w:pPr>
              <w:jc w:val="right"/>
            </w:pPr>
            <w:r>
              <w:t xml:space="preserve">          </w:t>
            </w:r>
            <w:r w:rsidR="004F2F92">
              <w:t>308.147</w:t>
            </w:r>
          </w:p>
        </w:tc>
        <w:tc>
          <w:tcPr>
            <w:tcW w:w="1701" w:type="dxa"/>
          </w:tcPr>
          <w:p w:rsidR="00537D63" w:rsidRPr="005D1B23" w:rsidRDefault="004F2F92" w:rsidP="00083B7E">
            <w:pPr>
              <w:jc w:val="right"/>
            </w:pPr>
            <w:r>
              <w:t>202,7</w:t>
            </w:r>
            <w:r w:rsidR="00537D63">
              <w:t xml:space="preserve"> %</w:t>
            </w:r>
          </w:p>
        </w:tc>
      </w:tr>
      <w:tr w:rsidR="00537D63" w:rsidRPr="005D1B23" w:rsidTr="00B57756">
        <w:tc>
          <w:tcPr>
            <w:tcW w:w="3227" w:type="dxa"/>
          </w:tcPr>
          <w:p w:rsidR="00537D63" w:rsidRPr="005D1B23" w:rsidRDefault="00537D63" w:rsidP="00E450D4">
            <w:pPr>
              <w:jc w:val="both"/>
            </w:pPr>
            <w:r w:rsidRPr="005D1B23">
              <w:t>Közhatalmi bevételek összesen</w:t>
            </w:r>
          </w:p>
        </w:tc>
        <w:tc>
          <w:tcPr>
            <w:tcW w:w="2268" w:type="dxa"/>
          </w:tcPr>
          <w:p w:rsidR="00537D63" w:rsidRPr="005D1B23" w:rsidRDefault="00537D63" w:rsidP="000A728C">
            <w:pPr>
              <w:jc w:val="right"/>
            </w:pPr>
            <w:r>
              <w:t xml:space="preserve">13.900.473    </w:t>
            </w:r>
          </w:p>
        </w:tc>
        <w:tc>
          <w:tcPr>
            <w:tcW w:w="2268" w:type="dxa"/>
          </w:tcPr>
          <w:p w:rsidR="00537D63" w:rsidRPr="005D1B23" w:rsidRDefault="004F2F92" w:rsidP="00083B7E">
            <w:pPr>
              <w:jc w:val="right"/>
            </w:pPr>
            <w:r>
              <w:t>14.672.347</w:t>
            </w:r>
            <w:r w:rsidR="00537D63">
              <w:t xml:space="preserve">    </w:t>
            </w:r>
          </w:p>
        </w:tc>
        <w:tc>
          <w:tcPr>
            <w:tcW w:w="1701" w:type="dxa"/>
          </w:tcPr>
          <w:p w:rsidR="00537D63" w:rsidRPr="005D1B23" w:rsidRDefault="00B20D89" w:rsidP="00083B7E">
            <w:pPr>
              <w:jc w:val="right"/>
            </w:pPr>
            <w:r>
              <w:t>105,</w:t>
            </w:r>
            <w:r w:rsidR="004F2F92">
              <w:t>6</w:t>
            </w:r>
            <w:r w:rsidR="00537D63">
              <w:t xml:space="preserve"> %</w:t>
            </w:r>
          </w:p>
        </w:tc>
      </w:tr>
    </w:tbl>
    <w:p w:rsidR="005D1B23" w:rsidRPr="005D1B23" w:rsidRDefault="005D1B23" w:rsidP="00E450D4">
      <w:pPr>
        <w:jc w:val="both"/>
      </w:pPr>
    </w:p>
    <w:p w:rsidR="005D1B23" w:rsidRPr="005D1B23" w:rsidRDefault="0021132F" w:rsidP="00E450D4">
      <w:pPr>
        <w:jc w:val="both"/>
      </w:pPr>
      <w:r>
        <w:t>A működési bevételek 106,4</w:t>
      </w:r>
      <w:r w:rsidR="005D1B23" w:rsidRPr="005D1B23">
        <w:t xml:space="preserve"> %-os szinten teljesültek.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Az Önkormányzat finanszírozási bevételei között jelenik meg az előző évi maradvány igénybevét</w:t>
      </w:r>
      <w:r w:rsidRPr="005D1B23">
        <w:t>e</w:t>
      </w:r>
      <w:r w:rsidR="00A17719">
        <w:t>le, a bankbetét megszüntetése, és az állami támogatás megelőlegezése</w:t>
      </w:r>
      <w:r w:rsidR="00A17719" w:rsidRPr="005D1B23">
        <w:t>.</w:t>
      </w:r>
      <w:r w:rsidR="00B20D89">
        <w:t xml:space="preserve"> A finanszírozási bevételek </w:t>
      </w:r>
      <w:r w:rsidR="00B20D89">
        <w:lastRenderedPageBreak/>
        <w:t>magas teljesítési aránya a lekötött bankbetét beváltásából adódik, mivel előirányzat nem kapcsol</w:t>
      </w:r>
      <w:r w:rsidR="00B20D89">
        <w:t>ó</w:t>
      </w:r>
      <w:r w:rsidR="00B20D89">
        <w:t xml:space="preserve">dik hozzá, csak a finanszírozási kiadások között megjelenő </w:t>
      </w:r>
      <w:proofErr w:type="gramStart"/>
      <w:r w:rsidR="00B20D89">
        <w:t>bankbetét vásárlás</w:t>
      </w:r>
      <w:proofErr w:type="gramEnd"/>
      <w:r w:rsidR="00B20D89">
        <w:t>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 xml:space="preserve">Az Önkormányzat </w:t>
      </w:r>
      <w:r w:rsidR="00853600">
        <w:t xml:space="preserve">működési </w:t>
      </w:r>
      <w:r w:rsidRPr="005D1B23">
        <w:t>kiad</w:t>
      </w:r>
      <w:r w:rsidR="00B20D89">
        <w:t>ásainak részletezését a 6.</w:t>
      </w:r>
      <w:r w:rsidRPr="005D1B23">
        <w:t xml:space="preserve"> melléklet tartalmazza.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Az Önkormányzati feladatok működési kiadásai összességé</w:t>
      </w:r>
      <w:r w:rsidR="008422C3">
        <w:t xml:space="preserve">ben </w:t>
      </w:r>
      <w:r w:rsidR="00AE4F25">
        <w:t>90,5</w:t>
      </w:r>
      <w:r w:rsidRPr="005D1B23">
        <w:t xml:space="preserve"> %-os szinten teljesültek, </w:t>
      </w:r>
      <w:r w:rsidR="00B20D89">
        <w:t>a</w:t>
      </w:r>
      <w:r w:rsidRPr="005D1B23">
        <w:t>m</w:t>
      </w:r>
      <w:r w:rsidRPr="005D1B23">
        <w:t>e</w:t>
      </w:r>
      <w:r w:rsidRPr="005D1B23">
        <w:t>lyek összességében a kiemelt előirányzatokon belül alakultak. Előirányzat túllépés egy feladaton sem mutatkozik.</w:t>
      </w:r>
    </w:p>
    <w:p w:rsidR="005D1B23" w:rsidRPr="005D1B23" w:rsidRDefault="005D1B23" w:rsidP="00E450D4">
      <w:pPr>
        <w:jc w:val="both"/>
      </w:pPr>
      <w:r w:rsidRPr="005D1B23">
        <w:t>Az önkormányzati tá</w:t>
      </w:r>
      <w:r w:rsidR="00B20D89">
        <w:t xml:space="preserve">mogatások alakulását a 7. </w:t>
      </w:r>
      <w:r w:rsidRPr="005D1B23">
        <w:t xml:space="preserve">melléklet mutatja be, </w:t>
      </w:r>
      <w:r w:rsidR="00B20D89">
        <w:t>a</w:t>
      </w:r>
      <w:r w:rsidRPr="005D1B23">
        <w:t xml:space="preserve">melynél az előirányzathoz viszonyítva a teljesítés </w:t>
      </w:r>
      <w:r w:rsidR="00AE4F25">
        <w:t xml:space="preserve">98,6 </w:t>
      </w:r>
      <w:r w:rsidRPr="005D1B23">
        <w:t>%-os.</w:t>
      </w:r>
    </w:p>
    <w:p w:rsidR="005D1B23" w:rsidRPr="005D1B23" w:rsidRDefault="005D1B23" w:rsidP="00E450D4">
      <w:pPr>
        <w:jc w:val="both"/>
      </w:pPr>
      <w:r w:rsidRPr="005D1B23">
        <w:t>A támogatások, pénzeszköz átadások a módosított előirányzaton belül teljesültek.</w:t>
      </w:r>
    </w:p>
    <w:p w:rsidR="005D1B23" w:rsidRPr="005D1B23" w:rsidRDefault="005D1B23" w:rsidP="00E450D4">
      <w:pPr>
        <w:jc w:val="both"/>
      </w:pPr>
      <w:r w:rsidRPr="005D1B23">
        <w:t>A szociális juttatások összességében a tervezett szinten belül teljesültek.</w:t>
      </w:r>
    </w:p>
    <w:p w:rsidR="005D1B23" w:rsidRPr="005D1B23" w:rsidRDefault="005D1B23" w:rsidP="00E450D4">
      <w:pPr>
        <w:jc w:val="both"/>
      </w:pPr>
      <w:r w:rsidRPr="005D1B23">
        <w:t>Visszatérítendő támogatást, kölcsönt az Önkormányzat nem nyújtott 201</w:t>
      </w:r>
      <w:r w:rsidR="00F052AD">
        <w:t>7</w:t>
      </w:r>
      <w:r w:rsidRPr="005D1B23">
        <w:t>-b</w:t>
      </w:r>
      <w:r w:rsidR="008422C3">
        <w:t>a</w:t>
      </w:r>
      <w:r w:rsidRPr="005D1B23">
        <w:t>n.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Az Önkormányzat kiadásainak szerkezetét vizsgálva megállapítható, hogy 201</w:t>
      </w:r>
      <w:r w:rsidR="00352A59">
        <w:t>7</w:t>
      </w:r>
      <w:r w:rsidRPr="005D1B23">
        <w:t>. évben</w:t>
      </w:r>
      <w:r w:rsidR="00FC6960">
        <w:t xml:space="preserve"> a</w:t>
      </w:r>
      <w:r w:rsidR="00822D13">
        <w:t xml:space="preserve"> költségv</w:t>
      </w:r>
      <w:r w:rsidR="00822D13">
        <w:t>e</w:t>
      </w:r>
      <w:r w:rsidR="00822D13">
        <w:t>tési k</w:t>
      </w:r>
      <w:r w:rsidR="00FC6960">
        <w:t>ia</w:t>
      </w:r>
      <w:r w:rsidR="00343F71">
        <w:t xml:space="preserve">dásnak mindössze a </w:t>
      </w:r>
      <w:r w:rsidR="00C91546">
        <w:t>48.8</w:t>
      </w:r>
      <w:r w:rsidRPr="005D1B23">
        <w:t xml:space="preserve"> %-át teszik ki a működ</w:t>
      </w:r>
      <w:r w:rsidR="00991B3C">
        <w:t>ési kiadások.</w:t>
      </w:r>
      <w:r w:rsidRPr="005D1B23">
        <w:t xml:space="preserve"> Ezek tartalmazzák az Önko</w:t>
      </w:r>
      <w:r w:rsidRPr="005D1B23">
        <w:t>r</w:t>
      </w:r>
      <w:r w:rsidRPr="005D1B23">
        <w:t>mányzat működésének költségeit, valamint a kiadások teljesítését.</w:t>
      </w:r>
    </w:p>
    <w:p w:rsidR="005D1B23" w:rsidRPr="005D1B23" w:rsidRDefault="005D1B23" w:rsidP="00E450D4">
      <w:pPr>
        <w:jc w:val="both"/>
      </w:pPr>
    </w:p>
    <w:p w:rsidR="005D1B23" w:rsidRPr="0049607A" w:rsidRDefault="005D1B23" w:rsidP="00E450D4">
      <w:pPr>
        <w:spacing w:line="360" w:lineRule="auto"/>
        <w:jc w:val="both"/>
      </w:pPr>
      <w:r w:rsidRPr="0049607A">
        <w:t>A költségvetési kiadások alakulása 201</w:t>
      </w:r>
      <w:r w:rsidR="00C91546">
        <w:t>6</w:t>
      </w:r>
      <w:r w:rsidRPr="0049607A">
        <w:t>. és 201</w:t>
      </w:r>
      <w:r w:rsidR="00C91546">
        <w:t>7</w:t>
      </w:r>
      <w:r w:rsidRPr="0049607A">
        <w:t>. években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778"/>
        <w:gridCol w:w="1560"/>
        <w:gridCol w:w="1506"/>
        <w:gridCol w:w="1187"/>
      </w:tblGrid>
      <w:tr w:rsidR="005D1B23" w:rsidRPr="0049607A" w:rsidTr="00B20D89">
        <w:tc>
          <w:tcPr>
            <w:tcW w:w="5778" w:type="dxa"/>
          </w:tcPr>
          <w:p w:rsidR="005D1B23" w:rsidRPr="0049607A" w:rsidRDefault="005D1B23" w:rsidP="00E450D4">
            <w:pPr>
              <w:jc w:val="both"/>
              <w:rPr>
                <w:b/>
              </w:rPr>
            </w:pPr>
            <w:r w:rsidRPr="0049607A">
              <w:rPr>
                <w:b/>
              </w:rPr>
              <w:t>Megnevezés</w:t>
            </w:r>
          </w:p>
        </w:tc>
        <w:tc>
          <w:tcPr>
            <w:tcW w:w="1560" w:type="dxa"/>
          </w:tcPr>
          <w:p w:rsidR="005D1B23" w:rsidRPr="0049607A" w:rsidRDefault="005D1B23" w:rsidP="00B20D89">
            <w:pPr>
              <w:jc w:val="both"/>
              <w:rPr>
                <w:b/>
              </w:rPr>
            </w:pPr>
            <w:r w:rsidRPr="0049607A">
              <w:rPr>
                <w:b/>
              </w:rPr>
              <w:t>201</w:t>
            </w:r>
            <w:r w:rsidR="00B20D89">
              <w:rPr>
                <w:b/>
              </w:rPr>
              <w:t xml:space="preserve">6. </w:t>
            </w:r>
            <w:r w:rsidR="00C91546">
              <w:rPr>
                <w:b/>
              </w:rPr>
              <w:t>év</w:t>
            </w:r>
            <w:r w:rsidR="00B20D89">
              <w:rPr>
                <w:b/>
              </w:rPr>
              <w:t xml:space="preserve"> </w:t>
            </w:r>
            <w:r w:rsidR="00C91546">
              <w:rPr>
                <w:b/>
              </w:rPr>
              <w:t>(</w:t>
            </w:r>
            <w:r w:rsidRPr="0049607A">
              <w:rPr>
                <w:b/>
              </w:rPr>
              <w:t>Ft)</w:t>
            </w:r>
          </w:p>
        </w:tc>
        <w:tc>
          <w:tcPr>
            <w:tcW w:w="1506" w:type="dxa"/>
          </w:tcPr>
          <w:p w:rsidR="005D1B23" w:rsidRPr="0049607A" w:rsidRDefault="005D1B23" w:rsidP="004B3A9C">
            <w:pPr>
              <w:jc w:val="both"/>
              <w:rPr>
                <w:b/>
              </w:rPr>
            </w:pPr>
            <w:r w:rsidRPr="0049607A">
              <w:rPr>
                <w:b/>
              </w:rPr>
              <w:t>201</w:t>
            </w:r>
            <w:r w:rsidR="00C91546">
              <w:rPr>
                <w:b/>
              </w:rPr>
              <w:t>7. év (</w:t>
            </w:r>
            <w:r w:rsidRPr="0049607A">
              <w:rPr>
                <w:b/>
              </w:rPr>
              <w:t>Ft)</w:t>
            </w:r>
          </w:p>
        </w:tc>
        <w:tc>
          <w:tcPr>
            <w:tcW w:w="1187" w:type="dxa"/>
          </w:tcPr>
          <w:p w:rsidR="005D1B23" w:rsidRPr="0049607A" w:rsidRDefault="005D1B23" w:rsidP="00E450D4">
            <w:pPr>
              <w:jc w:val="both"/>
              <w:rPr>
                <w:b/>
              </w:rPr>
            </w:pPr>
            <w:r w:rsidRPr="0049607A">
              <w:rPr>
                <w:b/>
              </w:rPr>
              <w:t>%</w:t>
            </w:r>
          </w:p>
        </w:tc>
      </w:tr>
      <w:tr w:rsidR="00B47A9C" w:rsidRPr="0049607A" w:rsidTr="00B20D89">
        <w:tc>
          <w:tcPr>
            <w:tcW w:w="5778" w:type="dxa"/>
          </w:tcPr>
          <w:p w:rsidR="00B47A9C" w:rsidRPr="0049607A" w:rsidRDefault="00B47A9C" w:rsidP="00E450D4">
            <w:pPr>
              <w:jc w:val="both"/>
            </w:pPr>
            <w:r w:rsidRPr="0049607A">
              <w:t>Személyi juttatások</w:t>
            </w:r>
          </w:p>
        </w:tc>
        <w:tc>
          <w:tcPr>
            <w:tcW w:w="1560" w:type="dxa"/>
          </w:tcPr>
          <w:p w:rsidR="00B47A9C" w:rsidRPr="0049607A" w:rsidRDefault="00B47A9C" w:rsidP="000A728C">
            <w:pPr>
              <w:jc w:val="right"/>
            </w:pPr>
            <w:r>
              <w:t xml:space="preserve">10.030.095   </w:t>
            </w:r>
          </w:p>
        </w:tc>
        <w:tc>
          <w:tcPr>
            <w:tcW w:w="1506" w:type="dxa"/>
          </w:tcPr>
          <w:p w:rsidR="00B47A9C" w:rsidRPr="0049607A" w:rsidRDefault="00B47A9C" w:rsidP="001728CC">
            <w:pPr>
              <w:jc w:val="right"/>
            </w:pPr>
            <w:r>
              <w:t xml:space="preserve">12.178.327   </w:t>
            </w:r>
          </w:p>
        </w:tc>
        <w:tc>
          <w:tcPr>
            <w:tcW w:w="1187" w:type="dxa"/>
          </w:tcPr>
          <w:p w:rsidR="00B47A9C" w:rsidRPr="0049607A" w:rsidRDefault="00B47A9C" w:rsidP="00B47A9C">
            <w:pPr>
              <w:jc w:val="right"/>
            </w:pPr>
            <w:r>
              <w:t xml:space="preserve"> 121,4 %</w:t>
            </w:r>
          </w:p>
        </w:tc>
      </w:tr>
      <w:tr w:rsidR="00B47A9C" w:rsidRPr="0049607A" w:rsidTr="00B20D89">
        <w:tc>
          <w:tcPr>
            <w:tcW w:w="5778" w:type="dxa"/>
          </w:tcPr>
          <w:p w:rsidR="00B47A9C" w:rsidRPr="0049607A" w:rsidRDefault="00B47A9C" w:rsidP="00E450D4">
            <w:pPr>
              <w:jc w:val="both"/>
            </w:pPr>
            <w:r w:rsidRPr="0049607A">
              <w:t>Munkaadót terhelő járulékok</w:t>
            </w:r>
          </w:p>
        </w:tc>
        <w:tc>
          <w:tcPr>
            <w:tcW w:w="1560" w:type="dxa"/>
          </w:tcPr>
          <w:p w:rsidR="00B47A9C" w:rsidRPr="0049607A" w:rsidRDefault="00B47A9C" w:rsidP="000A728C">
            <w:pPr>
              <w:jc w:val="right"/>
            </w:pPr>
            <w:r>
              <w:t>2.625.665</w:t>
            </w:r>
          </w:p>
        </w:tc>
        <w:tc>
          <w:tcPr>
            <w:tcW w:w="1506" w:type="dxa"/>
          </w:tcPr>
          <w:p w:rsidR="00B47A9C" w:rsidRPr="0049607A" w:rsidRDefault="00B47A9C" w:rsidP="001728CC">
            <w:pPr>
              <w:jc w:val="right"/>
            </w:pPr>
            <w:r>
              <w:t>2.451.629</w:t>
            </w:r>
          </w:p>
        </w:tc>
        <w:tc>
          <w:tcPr>
            <w:tcW w:w="1187" w:type="dxa"/>
          </w:tcPr>
          <w:p w:rsidR="00B47A9C" w:rsidRPr="0049607A" w:rsidRDefault="00B47A9C" w:rsidP="003C1B5E">
            <w:pPr>
              <w:jc w:val="right"/>
            </w:pPr>
            <w:r>
              <w:t>93,4 %</w:t>
            </w:r>
          </w:p>
        </w:tc>
      </w:tr>
      <w:tr w:rsidR="00B47A9C" w:rsidRPr="0049607A" w:rsidTr="00B20D89">
        <w:tc>
          <w:tcPr>
            <w:tcW w:w="5778" w:type="dxa"/>
          </w:tcPr>
          <w:p w:rsidR="00B47A9C" w:rsidRPr="0049607A" w:rsidRDefault="00B47A9C" w:rsidP="00E450D4">
            <w:pPr>
              <w:jc w:val="both"/>
            </w:pPr>
            <w:r w:rsidRPr="0049607A">
              <w:t>Dologi kiadások</w:t>
            </w:r>
          </w:p>
        </w:tc>
        <w:tc>
          <w:tcPr>
            <w:tcW w:w="1560" w:type="dxa"/>
          </w:tcPr>
          <w:p w:rsidR="00B47A9C" w:rsidRPr="0049607A" w:rsidRDefault="00B47A9C" w:rsidP="000A728C">
            <w:pPr>
              <w:jc w:val="right"/>
            </w:pPr>
            <w:r>
              <w:t xml:space="preserve"> 12.762.321</w:t>
            </w:r>
          </w:p>
        </w:tc>
        <w:tc>
          <w:tcPr>
            <w:tcW w:w="1506" w:type="dxa"/>
          </w:tcPr>
          <w:p w:rsidR="00B47A9C" w:rsidRPr="0049607A" w:rsidRDefault="00B47A9C" w:rsidP="00B47A9C">
            <w:pPr>
              <w:jc w:val="right"/>
            </w:pPr>
            <w:r>
              <w:t xml:space="preserve"> 11.466.952</w:t>
            </w:r>
          </w:p>
        </w:tc>
        <w:tc>
          <w:tcPr>
            <w:tcW w:w="1187" w:type="dxa"/>
          </w:tcPr>
          <w:p w:rsidR="00B47A9C" w:rsidRPr="0049607A" w:rsidRDefault="00B47A9C" w:rsidP="003C1B5E">
            <w:pPr>
              <w:jc w:val="right"/>
            </w:pPr>
            <w:r>
              <w:t>89,85 %</w:t>
            </w:r>
          </w:p>
        </w:tc>
      </w:tr>
      <w:tr w:rsidR="00B47A9C" w:rsidRPr="0049607A" w:rsidTr="00B20D89">
        <w:tc>
          <w:tcPr>
            <w:tcW w:w="5778" w:type="dxa"/>
          </w:tcPr>
          <w:p w:rsidR="00B47A9C" w:rsidRPr="0049607A" w:rsidRDefault="00B47A9C" w:rsidP="00E450D4">
            <w:pPr>
              <w:jc w:val="both"/>
            </w:pPr>
            <w:r w:rsidRPr="0049607A">
              <w:t>Elvonások, befizetések</w:t>
            </w:r>
          </w:p>
        </w:tc>
        <w:tc>
          <w:tcPr>
            <w:tcW w:w="1560" w:type="dxa"/>
          </w:tcPr>
          <w:p w:rsidR="00B47A9C" w:rsidRPr="0049607A" w:rsidRDefault="00B47A9C" w:rsidP="000A728C">
            <w:pPr>
              <w:jc w:val="right"/>
            </w:pPr>
            <w:r>
              <w:t xml:space="preserve">139.293   </w:t>
            </w:r>
          </w:p>
        </w:tc>
        <w:tc>
          <w:tcPr>
            <w:tcW w:w="1506" w:type="dxa"/>
          </w:tcPr>
          <w:p w:rsidR="00B47A9C" w:rsidRPr="0049607A" w:rsidRDefault="00B47A9C" w:rsidP="008F3D66">
            <w:pPr>
              <w:jc w:val="right"/>
            </w:pPr>
            <w:r>
              <w:t xml:space="preserve">0   </w:t>
            </w:r>
          </w:p>
        </w:tc>
        <w:tc>
          <w:tcPr>
            <w:tcW w:w="1187" w:type="dxa"/>
          </w:tcPr>
          <w:p w:rsidR="00B47A9C" w:rsidRPr="0049607A" w:rsidRDefault="00B47A9C" w:rsidP="003C1B5E">
            <w:pPr>
              <w:jc w:val="right"/>
            </w:pPr>
            <w:r>
              <w:t>0 %</w:t>
            </w:r>
          </w:p>
        </w:tc>
      </w:tr>
      <w:tr w:rsidR="00B47A9C" w:rsidRPr="0049607A" w:rsidTr="00B20D89">
        <w:tc>
          <w:tcPr>
            <w:tcW w:w="5778" w:type="dxa"/>
          </w:tcPr>
          <w:p w:rsidR="00B47A9C" w:rsidRPr="0049607A" w:rsidRDefault="00B47A9C" w:rsidP="00E450D4">
            <w:pPr>
              <w:jc w:val="both"/>
            </w:pPr>
            <w:r w:rsidRPr="0049607A">
              <w:t xml:space="preserve">Egyéb működési célú támogatások </w:t>
            </w:r>
            <w:proofErr w:type="spellStart"/>
            <w:r w:rsidRPr="0049607A">
              <w:t>áh-n</w:t>
            </w:r>
            <w:proofErr w:type="spellEnd"/>
            <w:r w:rsidRPr="0049607A">
              <w:t xml:space="preserve"> belülre</w:t>
            </w:r>
          </w:p>
        </w:tc>
        <w:tc>
          <w:tcPr>
            <w:tcW w:w="1560" w:type="dxa"/>
          </w:tcPr>
          <w:p w:rsidR="00B47A9C" w:rsidRPr="0049607A" w:rsidRDefault="00B47A9C" w:rsidP="000A728C">
            <w:pPr>
              <w:jc w:val="right"/>
            </w:pPr>
            <w:r>
              <w:t xml:space="preserve">8.853.132   </w:t>
            </w:r>
          </w:p>
        </w:tc>
        <w:tc>
          <w:tcPr>
            <w:tcW w:w="1506" w:type="dxa"/>
          </w:tcPr>
          <w:p w:rsidR="00B47A9C" w:rsidRPr="0049607A" w:rsidRDefault="00B47A9C" w:rsidP="008F3D66">
            <w:pPr>
              <w:jc w:val="right"/>
            </w:pPr>
            <w:r>
              <w:t xml:space="preserve">10.376.054   </w:t>
            </w:r>
          </w:p>
        </w:tc>
        <w:tc>
          <w:tcPr>
            <w:tcW w:w="1187" w:type="dxa"/>
          </w:tcPr>
          <w:p w:rsidR="00B47A9C" w:rsidRPr="0049607A" w:rsidRDefault="00B47A9C" w:rsidP="003C1B5E">
            <w:pPr>
              <w:jc w:val="right"/>
            </w:pPr>
            <w:r>
              <w:t>117,2 %</w:t>
            </w:r>
          </w:p>
        </w:tc>
      </w:tr>
      <w:tr w:rsidR="00B47A9C" w:rsidRPr="005D1B23" w:rsidTr="00B20D89">
        <w:tc>
          <w:tcPr>
            <w:tcW w:w="5778" w:type="dxa"/>
          </w:tcPr>
          <w:p w:rsidR="00B47A9C" w:rsidRPr="0049607A" w:rsidRDefault="00B47A9C" w:rsidP="00E450D4">
            <w:pPr>
              <w:jc w:val="both"/>
            </w:pPr>
            <w:r w:rsidRPr="0049607A">
              <w:t xml:space="preserve">Egyéb működési célú támogatások </w:t>
            </w:r>
            <w:proofErr w:type="spellStart"/>
            <w:r w:rsidRPr="0049607A">
              <w:t>áh-n</w:t>
            </w:r>
            <w:proofErr w:type="spellEnd"/>
            <w:r w:rsidRPr="0049607A">
              <w:t xml:space="preserve"> kívülre</w:t>
            </w:r>
          </w:p>
        </w:tc>
        <w:tc>
          <w:tcPr>
            <w:tcW w:w="1560" w:type="dxa"/>
          </w:tcPr>
          <w:p w:rsidR="00B47A9C" w:rsidRPr="0049607A" w:rsidRDefault="00B47A9C" w:rsidP="000A728C">
            <w:pPr>
              <w:jc w:val="right"/>
            </w:pPr>
            <w:r>
              <w:t xml:space="preserve">1.854.374   </w:t>
            </w:r>
          </w:p>
        </w:tc>
        <w:tc>
          <w:tcPr>
            <w:tcW w:w="1506" w:type="dxa"/>
          </w:tcPr>
          <w:p w:rsidR="00B47A9C" w:rsidRPr="0049607A" w:rsidRDefault="00B47A9C" w:rsidP="008F3D66">
            <w:pPr>
              <w:jc w:val="right"/>
            </w:pPr>
            <w:r>
              <w:t xml:space="preserve">1.443.400   </w:t>
            </w:r>
          </w:p>
        </w:tc>
        <w:tc>
          <w:tcPr>
            <w:tcW w:w="1187" w:type="dxa"/>
          </w:tcPr>
          <w:p w:rsidR="00B47A9C" w:rsidRPr="005D1B23" w:rsidRDefault="00B47A9C" w:rsidP="003C1B5E">
            <w:pPr>
              <w:jc w:val="right"/>
            </w:pPr>
            <w:r>
              <w:t>77,84 %</w:t>
            </w:r>
          </w:p>
        </w:tc>
      </w:tr>
      <w:tr w:rsidR="00B47A9C" w:rsidRPr="005D1B23" w:rsidTr="00B20D89">
        <w:tc>
          <w:tcPr>
            <w:tcW w:w="5778" w:type="dxa"/>
          </w:tcPr>
          <w:p w:rsidR="00B47A9C" w:rsidRPr="005D1B23" w:rsidRDefault="00B47A9C" w:rsidP="00E450D4">
            <w:pPr>
              <w:jc w:val="both"/>
            </w:pPr>
            <w:r w:rsidRPr="005D1B23">
              <w:t xml:space="preserve">Működési célú visszatérítendő támogatások, kölcsönök nyújtása </w:t>
            </w:r>
            <w:proofErr w:type="spellStart"/>
            <w:r w:rsidRPr="005D1B23">
              <w:t>áh-n</w:t>
            </w:r>
            <w:proofErr w:type="spellEnd"/>
            <w:r w:rsidRPr="005D1B23">
              <w:t xml:space="preserve"> kívülre</w:t>
            </w:r>
          </w:p>
        </w:tc>
        <w:tc>
          <w:tcPr>
            <w:tcW w:w="1560" w:type="dxa"/>
          </w:tcPr>
          <w:p w:rsidR="00B47A9C" w:rsidRPr="005D1B23" w:rsidRDefault="00B47A9C" w:rsidP="000A728C">
            <w:pPr>
              <w:jc w:val="right"/>
            </w:pPr>
            <w:r>
              <w:t xml:space="preserve">           </w:t>
            </w:r>
            <w:r w:rsidRPr="005D1B23">
              <w:t>0</w:t>
            </w:r>
          </w:p>
        </w:tc>
        <w:tc>
          <w:tcPr>
            <w:tcW w:w="1506" w:type="dxa"/>
          </w:tcPr>
          <w:p w:rsidR="00B47A9C" w:rsidRPr="005D1B23" w:rsidRDefault="00B47A9C" w:rsidP="001728CC">
            <w:pPr>
              <w:jc w:val="right"/>
            </w:pPr>
            <w:r>
              <w:t xml:space="preserve">           </w:t>
            </w:r>
            <w:r w:rsidRPr="005D1B23">
              <w:t>0</w:t>
            </w:r>
          </w:p>
        </w:tc>
        <w:tc>
          <w:tcPr>
            <w:tcW w:w="1187" w:type="dxa"/>
          </w:tcPr>
          <w:p w:rsidR="00B47A9C" w:rsidRPr="005D1B23" w:rsidRDefault="00B47A9C" w:rsidP="003C1B5E">
            <w:pPr>
              <w:jc w:val="right"/>
            </w:pPr>
            <w:r>
              <w:t>0</w:t>
            </w:r>
          </w:p>
        </w:tc>
      </w:tr>
      <w:tr w:rsidR="00B47A9C" w:rsidRPr="005D1B23" w:rsidTr="00B20D89">
        <w:tc>
          <w:tcPr>
            <w:tcW w:w="5778" w:type="dxa"/>
          </w:tcPr>
          <w:p w:rsidR="00B47A9C" w:rsidRPr="005D1B23" w:rsidRDefault="00B47A9C" w:rsidP="00E450D4">
            <w:pPr>
              <w:jc w:val="both"/>
            </w:pPr>
            <w:r w:rsidRPr="005D1B23">
              <w:t>Ellátottak pénzbeli juttatásai</w:t>
            </w:r>
          </w:p>
        </w:tc>
        <w:tc>
          <w:tcPr>
            <w:tcW w:w="1560" w:type="dxa"/>
          </w:tcPr>
          <w:p w:rsidR="00B47A9C" w:rsidRPr="005D1B23" w:rsidRDefault="00B47A9C" w:rsidP="000A728C">
            <w:pPr>
              <w:jc w:val="right"/>
            </w:pPr>
            <w:r>
              <w:t xml:space="preserve">1.569.893     </w:t>
            </w:r>
          </w:p>
        </w:tc>
        <w:tc>
          <w:tcPr>
            <w:tcW w:w="1506" w:type="dxa"/>
          </w:tcPr>
          <w:p w:rsidR="00B47A9C" w:rsidRPr="005D1B23" w:rsidRDefault="00B47A9C" w:rsidP="008F3D66">
            <w:pPr>
              <w:jc w:val="right"/>
            </w:pPr>
            <w:r>
              <w:t xml:space="preserve">1.075.000     </w:t>
            </w:r>
          </w:p>
        </w:tc>
        <w:tc>
          <w:tcPr>
            <w:tcW w:w="1187" w:type="dxa"/>
          </w:tcPr>
          <w:p w:rsidR="00B47A9C" w:rsidRPr="005D1B23" w:rsidRDefault="00B47A9C" w:rsidP="003C1B5E">
            <w:pPr>
              <w:jc w:val="right"/>
            </w:pPr>
            <w:r>
              <w:t>68,48 %</w:t>
            </w:r>
          </w:p>
        </w:tc>
      </w:tr>
      <w:tr w:rsidR="00B47A9C" w:rsidRPr="005D1B23" w:rsidTr="00B20D89">
        <w:tc>
          <w:tcPr>
            <w:tcW w:w="5778" w:type="dxa"/>
          </w:tcPr>
          <w:p w:rsidR="00B47A9C" w:rsidRPr="005D1B23" w:rsidRDefault="00B47A9C" w:rsidP="00E450D4">
            <w:pPr>
              <w:jc w:val="both"/>
              <w:rPr>
                <w:b/>
              </w:rPr>
            </w:pPr>
            <w:r w:rsidRPr="005D1B23">
              <w:rPr>
                <w:b/>
              </w:rPr>
              <w:t>Működési kiadások összesen</w:t>
            </w:r>
          </w:p>
        </w:tc>
        <w:tc>
          <w:tcPr>
            <w:tcW w:w="1560" w:type="dxa"/>
          </w:tcPr>
          <w:p w:rsidR="00B47A9C" w:rsidRPr="005D1B23" w:rsidRDefault="00B47A9C" w:rsidP="000A728C">
            <w:pPr>
              <w:jc w:val="right"/>
              <w:rPr>
                <w:b/>
              </w:rPr>
            </w:pPr>
            <w:r>
              <w:rPr>
                <w:b/>
              </w:rPr>
              <w:t xml:space="preserve"> 37.834.773</w:t>
            </w:r>
          </w:p>
        </w:tc>
        <w:tc>
          <w:tcPr>
            <w:tcW w:w="1506" w:type="dxa"/>
          </w:tcPr>
          <w:p w:rsidR="00B47A9C" w:rsidRPr="005D1B23" w:rsidRDefault="00B47A9C" w:rsidP="00B47A9C">
            <w:pPr>
              <w:jc w:val="right"/>
              <w:rPr>
                <w:b/>
              </w:rPr>
            </w:pPr>
            <w:r>
              <w:rPr>
                <w:b/>
              </w:rPr>
              <w:t xml:space="preserve"> 38.991.362</w:t>
            </w:r>
          </w:p>
        </w:tc>
        <w:tc>
          <w:tcPr>
            <w:tcW w:w="1187" w:type="dxa"/>
          </w:tcPr>
          <w:p w:rsidR="00B47A9C" w:rsidRPr="005D1B23" w:rsidRDefault="00B47A9C" w:rsidP="003C1B5E">
            <w:pPr>
              <w:jc w:val="right"/>
              <w:rPr>
                <w:b/>
              </w:rPr>
            </w:pPr>
            <w:r>
              <w:rPr>
                <w:b/>
              </w:rPr>
              <w:t>103,1 %</w:t>
            </w:r>
          </w:p>
        </w:tc>
      </w:tr>
      <w:tr w:rsidR="00B47A9C" w:rsidRPr="005D1B23" w:rsidTr="00B20D89">
        <w:tc>
          <w:tcPr>
            <w:tcW w:w="5778" w:type="dxa"/>
          </w:tcPr>
          <w:p w:rsidR="00B47A9C" w:rsidRPr="005D1B23" w:rsidRDefault="00B47A9C" w:rsidP="00E450D4">
            <w:pPr>
              <w:jc w:val="both"/>
            </w:pPr>
            <w:r w:rsidRPr="005D1B23">
              <w:t>Beruházások</w:t>
            </w:r>
          </w:p>
        </w:tc>
        <w:tc>
          <w:tcPr>
            <w:tcW w:w="1560" w:type="dxa"/>
          </w:tcPr>
          <w:p w:rsidR="00B47A9C" w:rsidRPr="005D1B23" w:rsidRDefault="00B47A9C" w:rsidP="000A728C">
            <w:pPr>
              <w:jc w:val="right"/>
            </w:pPr>
            <w:r>
              <w:t xml:space="preserve">3.372.815  </w:t>
            </w:r>
          </w:p>
        </w:tc>
        <w:tc>
          <w:tcPr>
            <w:tcW w:w="1506" w:type="dxa"/>
          </w:tcPr>
          <w:p w:rsidR="00B47A9C" w:rsidRPr="005D1B23" w:rsidRDefault="00B47A9C" w:rsidP="008F3D66">
            <w:pPr>
              <w:jc w:val="right"/>
            </w:pPr>
            <w:r>
              <w:t xml:space="preserve">9.136.557  </w:t>
            </w:r>
          </w:p>
        </w:tc>
        <w:tc>
          <w:tcPr>
            <w:tcW w:w="1187" w:type="dxa"/>
          </w:tcPr>
          <w:p w:rsidR="00B47A9C" w:rsidRPr="005D1B23" w:rsidRDefault="00B47A9C" w:rsidP="003C1B5E">
            <w:pPr>
              <w:jc w:val="right"/>
            </w:pPr>
            <w:r>
              <w:t>270,9 %</w:t>
            </w:r>
          </w:p>
        </w:tc>
      </w:tr>
      <w:tr w:rsidR="00B47A9C" w:rsidRPr="005D1B23" w:rsidTr="00B20D89">
        <w:tc>
          <w:tcPr>
            <w:tcW w:w="5778" w:type="dxa"/>
          </w:tcPr>
          <w:p w:rsidR="00B47A9C" w:rsidRPr="005D1B23" w:rsidRDefault="00B47A9C" w:rsidP="00E450D4">
            <w:pPr>
              <w:jc w:val="both"/>
            </w:pPr>
            <w:r w:rsidRPr="005D1B23">
              <w:t>Felújítások</w:t>
            </w:r>
          </w:p>
        </w:tc>
        <w:tc>
          <w:tcPr>
            <w:tcW w:w="1560" w:type="dxa"/>
          </w:tcPr>
          <w:p w:rsidR="00B47A9C" w:rsidRPr="005D1B23" w:rsidRDefault="00B47A9C" w:rsidP="000A728C">
            <w:pPr>
              <w:jc w:val="right"/>
            </w:pPr>
            <w:r>
              <w:t xml:space="preserve"> 1.021.443</w:t>
            </w:r>
          </w:p>
        </w:tc>
        <w:tc>
          <w:tcPr>
            <w:tcW w:w="1506" w:type="dxa"/>
          </w:tcPr>
          <w:p w:rsidR="00B47A9C" w:rsidRPr="005D1B23" w:rsidRDefault="00B47A9C" w:rsidP="00B47A9C">
            <w:pPr>
              <w:jc w:val="right"/>
            </w:pPr>
            <w:r>
              <w:t xml:space="preserve"> 31.667.183</w:t>
            </w:r>
          </w:p>
        </w:tc>
        <w:tc>
          <w:tcPr>
            <w:tcW w:w="1187" w:type="dxa"/>
          </w:tcPr>
          <w:p w:rsidR="00B47A9C" w:rsidRPr="005D1B23" w:rsidRDefault="00B47A9C" w:rsidP="003C1B5E">
            <w:pPr>
              <w:jc w:val="right"/>
            </w:pPr>
            <w:r>
              <w:t>3100,2 %</w:t>
            </w:r>
          </w:p>
        </w:tc>
      </w:tr>
      <w:tr w:rsidR="00B47A9C" w:rsidRPr="005D1B23" w:rsidTr="00B20D89">
        <w:tc>
          <w:tcPr>
            <w:tcW w:w="5778" w:type="dxa"/>
          </w:tcPr>
          <w:p w:rsidR="00B47A9C" w:rsidRPr="005D1B23" w:rsidRDefault="00B47A9C" w:rsidP="0049607A">
            <w:pPr>
              <w:jc w:val="both"/>
            </w:pPr>
            <w:r w:rsidRPr="005D1B23">
              <w:t xml:space="preserve">Egyéb </w:t>
            </w:r>
            <w:proofErr w:type="spellStart"/>
            <w:r w:rsidRPr="005D1B23">
              <w:t>felhalm</w:t>
            </w:r>
            <w:r>
              <w:t>.</w:t>
            </w:r>
            <w:r w:rsidRPr="005D1B23">
              <w:t>célú</w:t>
            </w:r>
            <w:proofErr w:type="spellEnd"/>
            <w:r w:rsidRPr="005D1B23">
              <w:t xml:space="preserve"> támogatások </w:t>
            </w:r>
            <w:proofErr w:type="spellStart"/>
            <w:r w:rsidRPr="005D1B23">
              <w:t>áh</w:t>
            </w:r>
            <w:r>
              <w:t>b</w:t>
            </w:r>
            <w:proofErr w:type="spellEnd"/>
          </w:p>
        </w:tc>
        <w:tc>
          <w:tcPr>
            <w:tcW w:w="1560" w:type="dxa"/>
          </w:tcPr>
          <w:p w:rsidR="00B47A9C" w:rsidRPr="005D1B23" w:rsidRDefault="00B47A9C" w:rsidP="000A728C">
            <w:pPr>
              <w:jc w:val="right"/>
            </w:pPr>
            <w:r>
              <w:t xml:space="preserve">21.000      </w:t>
            </w:r>
          </w:p>
        </w:tc>
        <w:tc>
          <w:tcPr>
            <w:tcW w:w="1506" w:type="dxa"/>
          </w:tcPr>
          <w:p w:rsidR="00B47A9C" w:rsidRPr="005D1B23" w:rsidRDefault="00B47A9C" w:rsidP="008F3D66">
            <w:pPr>
              <w:jc w:val="right"/>
            </w:pPr>
            <w:r>
              <w:t xml:space="preserve">31.650      </w:t>
            </w:r>
          </w:p>
        </w:tc>
        <w:tc>
          <w:tcPr>
            <w:tcW w:w="1187" w:type="dxa"/>
          </w:tcPr>
          <w:p w:rsidR="00B47A9C" w:rsidRPr="005D1B23" w:rsidRDefault="00B47A9C" w:rsidP="003C1B5E">
            <w:pPr>
              <w:jc w:val="right"/>
            </w:pPr>
            <w:r>
              <w:t>150,7 %</w:t>
            </w:r>
          </w:p>
        </w:tc>
      </w:tr>
      <w:tr w:rsidR="00B47A9C" w:rsidRPr="005D1B23" w:rsidTr="00B20D89">
        <w:tc>
          <w:tcPr>
            <w:tcW w:w="5778" w:type="dxa"/>
          </w:tcPr>
          <w:p w:rsidR="00B47A9C" w:rsidRPr="005D1B23" w:rsidRDefault="00B47A9C" w:rsidP="00E450D4">
            <w:pPr>
              <w:jc w:val="both"/>
            </w:pPr>
            <w:r w:rsidRPr="005D1B23">
              <w:t xml:space="preserve">Egyéb felhalmozási célú támogatások </w:t>
            </w:r>
            <w:proofErr w:type="spellStart"/>
            <w:r w:rsidRPr="005D1B23">
              <w:t>áh-n</w:t>
            </w:r>
            <w:proofErr w:type="spellEnd"/>
            <w:r w:rsidRPr="005D1B23">
              <w:t xml:space="preserve"> kívülre</w:t>
            </w:r>
          </w:p>
        </w:tc>
        <w:tc>
          <w:tcPr>
            <w:tcW w:w="1560" w:type="dxa"/>
          </w:tcPr>
          <w:p w:rsidR="00B47A9C" w:rsidRPr="005D1B23" w:rsidRDefault="00B47A9C" w:rsidP="000A728C">
            <w:pPr>
              <w:jc w:val="right"/>
            </w:pPr>
          </w:p>
        </w:tc>
        <w:tc>
          <w:tcPr>
            <w:tcW w:w="1506" w:type="dxa"/>
          </w:tcPr>
          <w:p w:rsidR="00B47A9C" w:rsidRPr="005D1B23" w:rsidRDefault="00B47A9C" w:rsidP="001728CC">
            <w:pPr>
              <w:jc w:val="right"/>
            </w:pPr>
          </w:p>
        </w:tc>
        <w:tc>
          <w:tcPr>
            <w:tcW w:w="1187" w:type="dxa"/>
          </w:tcPr>
          <w:p w:rsidR="00B47A9C" w:rsidRPr="005D1B23" w:rsidRDefault="00B47A9C" w:rsidP="003C1B5E">
            <w:pPr>
              <w:jc w:val="right"/>
            </w:pPr>
          </w:p>
        </w:tc>
      </w:tr>
      <w:tr w:rsidR="00B47A9C" w:rsidRPr="005D1B23" w:rsidTr="00B20D89">
        <w:tc>
          <w:tcPr>
            <w:tcW w:w="5778" w:type="dxa"/>
          </w:tcPr>
          <w:p w:rsidR="00B47A9C" w:rsidRPr="005D1B23" w:rsidRDefault="00B47A9C" w:rsidP="00E450D4">
            <w:pPr>
              <w:jc w:val="both"/>
            </w:pPr>
            <w:r w:rsidRPr="005D1B23">
              <w:t xml:space="preserve">Felhalmozási célú támogatások, kölcsönök nyújtása </w:t>
            </w:r>
            <w:proofErr w:type="spellStart"/>
            <w:r w:rsidRPr="005D1B23">
              <w:t>áh-n</w:t>
            </w:r>
            <w:proofErr w:type="spellEnd"/>
            <w:r w:rsidRPr="005D1B23">
              <w:t xml:space="preserve"> kívülre</w:t>
            </w:r>
          </w:p>
        </w:tc>
        <w:tc>
          <w:tcPr>
            <w:tcW w:w="1560" w:type="dxa"/>
          </w:tcPr>
          <w:p w:rsidR="00B47A9C" w:rsidRPr="005D1B23" w:rsidRDefault="00B47A9C" w:rsidP="000A728C">
            <w:pPr>
              <w:jc w:val="right"/>
            </w:pPr>
            <w:r>
              <w:t>0</w:t>
            </w:r>
          </w:p>
        </w:tc>
        <w:tc>
          <w:tcPr>
            <w:tcW w:w="1506" w:type="dxa"/>
          </w:tcPr>
          <w:p w:rsidR="00B47A9C" w:rsidRPr="005D1B23" w:rsidRDefault="00B47A9C" w:rsidP="001728CC">
            <w:pPr>
              <w:jc w:val="right"/>
            </w:pPr>
            <w:r>
              <w:t>0</w:t>
            </w:r>
          </w:p>
        </w:tc>
        <w:tc>
          <w:tcPr>
            <w:tcW w:w="1187" w:type="dxa"/>
          </w:tcPr>
          <w:p w:rsidR="00B47A9C" w:rsidRPr="005D1B23" w:rsidRDefault="00B47A9C" w:rsidP="003C1B5E">
            <w:pPr>
              <w:jc w:val="right"/>
            </w:pPr>
            <w:r>
              <w:t>0</w:t>
            </w:r>
          </w:p>
        </w:tc>
      </w:tr>
      <w:tr w:rsidR="00B47A9C" w:rsidRPr="005D1B23" w:rsidTr="00B20D89">
        <w:tc>
          <w:tcPr>
            <w:tcW w:w="5778" w:type="dxa"/>
          </w:tcPr>
          <w:p w:rsidR="00B47A9C" w:rsidRPr="005D1B23" w:rsidRDefault="00B47A9C" w:rsidP="00E450D4">
            <w:pPr>
              <w:jc w:val="both"/>
              <w:rPr>
                <w:b/>
              </w:rPr>
            </w:pPr>
            <w:r w:rsidRPr="005D1B23">
              <w:rPr>
                <w:b/>
              </w:rPr>
              <w:t>Felhalmozási kiadások összesen</w:t>
            </w:r>
          </w:p>
        </w:tc>
        <w:tc>
          <w:tcPr>
            <w:tcW w:w="1560" w:type="dxa"/>
          </w:tcPr>
          <w:p w:rsidR="00B47A9C" w:rsidRPr="005D1B23" w:rsidRDefault="00B47A9C" w:rsidP="000A728C">
            <w:pPr>
              <w:jc w:val="right"/>
              <w:rPr>
                <w:b/>
              </w:rPr>
            </w:pPr>
            <w:r>
              <w:rPr>
                <w:b/>
              </w:rPr>
              <w:t xml:space="preserve">4.415.258  </w:t>
            </w:r>
          </w:p>
        </w:tc>
        <w:tc>
          <w:tcPr>
            <w:tcW w:w="1506" w:type="dxa"/>
          </w:tcPr>
          <w:p w:rsidR="00B47A9C" w:rsidRPr="005D1B23" w:rsidRDefault="00B47A9C" w:rsidP="008F3D66">
            <w:pPr>
              <w:jc w:val="right"/>
              <w:rPr>
                <w:b/>
              </w:rPr>
            </w:pPr>
            <w:r>
              <w:rPr>
                <w:b/>
              </w:rPr>
              <w:t xml:space="preserve">40.835.390  </w:t>
            </w:r>
          </w:p>
        </w:tc>
        <w:tc>
          <w:tcPr>
            <w:tcW w:w="1187" w:type="dxa"/>
          </w:tcPr>
          <w:p w:rsidR="00B47A9C" w:rsidRPr="005D1B23" w:rsidRDefault="00B47A9C" w:rsidP="003C1B5E">
            <w:pPr>
              <w:jc w:val="right"/>
              <w:rPr>
                <w:b/>
              </w:rPr>
            </w:pPr>
            <w:r>
              <w:rPr>
                <w:b/>
              </w:rPr>
              <w:t>924,9 %</w:t>
            </w:r>
          </w:p>
        </w:tc>
      </w:tr>
      <w:tr w:rsidR="00B47A9C" w:rsidRPr="005D1B23" w:rsidTr="00B20D89">
        <w:tc>
          <w:tcPr>
            <w:tcW w:w="5778" w:type="dxa"/>
          </w:tcPr>
          <w:p w:rsidR="00B47A9C" w:rsidRPr="005D1B23" w:rsidRDefault="00B47A9C" w:rsidP="00E450D4">
            <w:pPr>
              <w:jc w:val="both"/>
              <w:rPr>
                <w:b/>
              </w:rPr>
            </w:pPr>
            <w:r w:rsidRPr="005D1B23">
              <w:rPr>
                <w:b/>
              </w:rPr>
              <w:t>Költségvetési kiadások összesen</w:t>
            </w:r>
          </w:p>
        </w:tc>
        <w:tc>
          <w:tcPr>
            <w:tcW w:w="1560" w:type="dxa"/>
          </w:tcPr>
          <w:p w:rsidR="00B47A9C" w:rsidRPr="005D1B23" w:rsidRDefault="00B47A9C" w:rsidP="000A728C">
            <w:pPr>
              <w:jc w:val="right"/>
              <w:rPr>
                <w:b/>
              </w:rPr>
            </w:pPr>
            <w:r>
              <w:rPr>
                <w:b/>
              </w:rPr>
              <w:t xml:space="preserve">  42.250.031</w:t>
            </w:r>
          </w:p>
        </w:tc>
        <w:tc>
          <w:tcPr>
            <w:tcW w:w="1506" w:type="dxa"/>
          </w:tcPr>
          <w:p w:rsidR="00B47A9C" w:rsidRPr="005D1B23" w:rsidRDefault="00B47A9C" w:rsidP="00B47A9C">
            <w:pPr>
              <w:jc w:val="right"/>
              <w:rPr>
                <w:b/>
              </w:rPr>
            </w:pPr>
            <w:r>
              <w:rPr>
                <w:b/>
              </w:rPr>
              <w:t xml:space="preserve">  79.826.752</w:t>
            </w:r>
          </w:p>
        </w:tc>
        <w:tc>
          <w:tcPr>
            <w:tcW w:w="1187" w:type="dxa"/>
          </w:tcPr>
          <w:p w:rsidR="00B47A9C" w:rsidRPr="005D1B23" w:rsidRDefault="00B47A9C" w:rsidP="003C1B5E">
            <w:pPr>
              <w:jc w:val="right"/>
              <w:rPr>
                <w:b/>
              </w:rPr>
            </w:pPr>
            <w:r>
              <w:rPr>
                <w:b/>
              </w:rPr>
              <w:t>189 %</w:t>
            </w:r>
          </w:p>
        </w:tc>
      </w:tr>
    </w:tbl>
    <w:p w:rsidR="005D1B23" w:rsidRPr="005D1B23" w:rsidRDefault="005D1B23" w:rsidP="00E450D4">
      <w:pPr>
        <w:jc w:val="both"/>
      </w:pPr>
    </w:p>
    <w:p w:rsidR="005D1B23" w:rsidRDefault="005D1B23" w:rsidP="00E450D4">
      <w:pPr>
        <w:jc w:val="both"/>
      </w:pPr>
      <w:r w:rsidRPr="005D1B23">
        <w:t xml:space="preserve">Az Önkormányzatnál összességében a működési kiadások </w:t>
      </w:r>
      <w:r w:rsidR="00B47A9C">
        <w:t>3.1</w:t>
      </w:r>
      <w:r w:rsidRPr="005D1B23">
        <w:t xml:space="preserve"> %-kal </w:t>
      </w:r>
      <w:r w:rsidR="00B47A9C">
        <w:t>növekedtek</w:t>
      </w:r>
      <w:r w:rsidRPr="005D1B23">
        <w:t xml:space="preserve"> az előző évi szin</w:t>
      </w:r>
      <w:r w:rsidRPr="005D1B23">
        <w:t>t</w:t>
      </w:r>
      <w:r w:rsidRPr="005D1B23">
        <w:t>hez viszonyítva</w:t>
      </w:r>
      <w:r w:rsidR="00B20D89">
        <w:t xml:space="preserve">, a felhalmozási kiadások pedig </w:t>
      </w:r>
      <w:proofErr w:type="gramStart"/>
      <w:r w:rsidR="00B20D89">
        <w:t>több, mint</w:t>
      </w:r>
      <w:proofErr w:type="gramEnd"/>
      <w:r w:rsidR="00B20D89">
        <w:t xml:space="preserve"> kilencszeresére nőttek 2017. évben, ami a támogatásokból megvalósult fejlesztésekből adódik</w:t>
      </w:r>
      <w:r w:rsidRPr="005D1B23">
        <w:t xml:space="preserve">. </w:t>
      </w:r>
    </w:p>
    <w:p w:rsidR="000141F7" w:rsidRPr="005D1B23" w:rsidRDefault="000141F7" w:rsidP="00E450D4">
      <w:pPr>
        <w:jc w:val="both"/>
      </w:pPr>
    </w:p>
    <w:p w:rsidR="002446FA" w:rsidRDefault="005D1B23" w:rsidP="00E450D4">
      <w:pPr>
        <w:jc w:val="both"/>
      </w:pPr>
      <w:r w:rsidRPr="005D1B23">
        <w:t>A felhalmozási</w:t>
      </w:r>
      <w:r w:rsidR="007275F6">
        <w:t xml:space="preserve"> kiadások alakulását a 8. </w:t>
      </w:r>
      <w:r w:rsidRPr="005D1B23">
        <w:t>mellékletben mutatjuk be. A tervezett felhalmozási kiad</w:t>
      </w:r>
      <w:r w:rsidRPr="005D1B23">
        <w:t>á</w:t>
      </w:r>
      <w:r w:rsidRPr="005D1B23">
        <w:t xml:space="preserve">sok összességében </w:t>
      </w:r>
      <w:r w:rsidR="007275F6">
        <w:t>82,6</w:t>
      </w:r>
      <w:r w:rsidR="002446FA">
        <w:t xml:space="preserve"> %-os szinten teljesültek.</w:t>
      </w:r>
    </w:p>
    <w:p w:rsidR="00CB1379" w:rsidRDefault="005D1B23" w:rsidP="00E450D4">
      <w:pPr>
        <w:jc w:val="both"/>
      </w:pPr>
      <w:r w:rsidRPr="005D1B23">
        <w:t>Beruházás</w:t>
      </w:r>
      <w:r w:rsidR="00CB1379">
        <w:t>ok tekintetében jelentős volt a</w:t>
      </w:r>
      <w:r w:rsidR="002446FA">
        <w:t xml:space="preserve"> </w:t>
      </w:r>
      <w:r w:rsidR="00B47A9C">
        <w:t>sportpálya gyepesítése</w:t>
      </w:r>
      <w:r w:rsidR="004B57CD">
        <w:t>, valamint a „Mosó” forrás beruh</w:t>
      </w:r>
      <w:r w:rsidR="004B57CD">
        <w:t>á</w:t>
      </w:r>
      <w:r w:rsidR="004B57CD">
        <w:t xml:space="preserve">zás első részszámlájának </w:t>
      </w:r>
      <w:r w:rsidR="002446FA">
        <w:t>rendezése</w:t>
      </w:r>
      <w:r w:rsidR="00CB1379">
        <w:t xml:space="preserve">. </w:t>
      </w:r>
    </w:p>
    <w:p w:rsidR="005D1B23" w:rsidRPr="005D1B23" w:rsidRDefault="004B57CD" w:rsidP="00E450D4">
      <w:pPr>
        <w:jc w:val="both"/>
      </w:pPr>
      <w:r>
        <w:t xml:space="preserve">Felújítási </w:t>
      </w:r>
      <w:r w:rsidR="005D1B23" w:rsidRPr="005D1B23">
        <w:t>kiadások között</w:t>
      </w:r>
      <w:r>
        <w:t xml:space="preserve"> legjelentősebb volumenű volt az önkormányzati utak felújítása</w:t>
      </w:r>
      <w:r w:rsidR="007275F6">
        <w:t>, sportölt</w:t>
      </w:r>
      <w:r w:rsidR="007275F6">
        <w:t>ö</w:t>
      </w:r>
      <w:r w:rsidR="007275F6">
        <w:t>ző és sportpálya felújítás elkezdése</w:t>
      </w:r>
      <w:r>
        <w:t>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lastRenderedPageBreak/>
        <w:t>Az államháztartási törvény 91. §</w:t>
      </w:r>
      <w:proofErr w:type="spellStart"/>
      <w:r w:rsidRPr="005D1B23">
        <w:t>-</w:t>
      </w:r>
      <w:proofErr w:type="gramStart"/>
      <w:r w:rsidRPr="005D1B23">
        <w:t>a</w:t>
      </w:r>
      <w:proofErr w:type="spellEnd"/>
      <w:proofErr w:type="gramEnd"/>
      <w:r w:rsidRPr="005D1B23">
        <w:t xml:space="preserve"> alapján a helyi önkormányzat zárszámadásának előterjesztésekor a képviselő-testület részére tájékoztatásul a következő mérlegeket, kimutatásokat kell bemutatni:</w:t>
      </w:r>
    </w:p>
    <w:p w:rsidR="005D1B23" w:rsidRPr="005D1B23" w:rsidRDefault="005D1B23" w:rsidP="00E450D4">
      <w:pPr>
        <w:pStyle w:val="Listaszerbekezds"/>
        <w:numPr>
          <w:ilvl w:val="0"/>
          <w:numId w:val="1"/>
        </w:numPr>
        <w:jc w:val="both"/>
      </w:pPr>
      <w:r w:rsidRPr="005D1B23">
        <w:t>a helyi önkormányzat költségvetési mérlegét k</w:t>
      </w:r>
      <w:r w:rsidR="007275F6">
        <w:t>özgazdasági tagolásban (9.</w:t>
      </w:r>
      <w:r w:rsidRPr="005D1B23">
        <w:t xml:space="preserve"> melléklet),</w:t>
      </w:r>
    </w:p>
    <w:p w:rsidR="005D1B23" w:rsidRPr="005D1B23" w:rsidRDefault="005D1B23" w:rsidP="00E450D4">
      <w:pPr>
        <w:pStyle w:val="Listaszerbekezds"/>
        <w:numPr>
          <w:ilvl w:val="0"/>
          <w:numId w:val="1"/>
        </w:numPr>
        <w:jc w:val="both"/>
      </w:pPr>
      <w:r w:rsidRPr="005D1B23">
        <w:t>a pénze</w:t>
      </w:r>
      <w:r w:rsidR="007275F6">
        <w:t xml:space="preserve">szközének változását (18. </w:t>
      </w:r>
      <w:r w:rsidRPr="005D1B23">
        <w:t>melléklet),</w:t>
      </w:r>
    </w:p>
    <w:p w:rsidR="005D1B23" w:rsidRPr="005D1B23" w:rsidRDefault="005D1B23" w:rsidP="00E450D4">
      <w:pPr>
        <w:pStyle w:val="Listaszerbekezds"/>
        <w:numPr>
          <w:ilvl w:val="0"/>
          <w:numId w:val="1"/>
        </w:numPr>
        <w:jc w:val="both"/>
      </w:pPr>
      <w:r w:rsidRPr="005D1B23">
        <w:t>a többéves kihatással járó döntések számszerűsítését évenkénti bon</w:t>
      </w:r>
      <w:r w:rsidR="007275F6">
        <w:t xml:space="preserve">tásban és összesítve (11. </w:t>
      </w:r>
      <w:r w:rsidRPr="005D1B23">
        <w:t>melléklet),</w:t>
      </w:r>
    </w:p>
    <w:p w:rsidR="005D1B23" w:rsidRPr="005D1B23" w:rsidRDefault="005D1B23" w:rsidP="00E450D4">
      <w:pPr>
        <w:pStyle w:val="Listaszerbekezds"/>
        <w:numPr>
          <w:ilvl w:val="0"/>
          <w:numId w:val="1"/>
        </w:numPr>
        <w:jc w:val="both"/>
      </w:pPr>
      <w:r w:rsidRPr="005D1B23">
        <w:t>a közvetett támogatásokat tart</w:t>
      </w:r>
      <w:r w:rsidR="007275F6">
        <w:t xml:space="preserve">almazó kimutatásokat (13. </w:t>
      </w:r>
      <w:r w:rsidRPr="005D1B23">
        <w:t>melléklet),</w:t>
      </w:r>
    </w:p>
    <w:p w:rsidR="005D1B23" w:rsidRDefault="007275F6" w:rsidP="00E450D4">
      <w:pPr>
        <w:pStyle w:val="Listaszerbekezds"/>
        <w:numPr>
          <w:ilvl w:val="0"/>
          <w:numId w:val="1"/>
        </w:numPr>
        <w:jc w:val="both"/>
      </w:pPr>
      <w:r>
        <w:t>a Stabilitási tv. 3. § (1) bekezdése</w:t>
      </w:r>
      <w:r w:rsidR="005D1B23" w:rsidRPr="005D1B23">
        <w:t xml:space="preserve"> szerinti adósságot keletkeztető ügyletek</w:t>
      </w:r>
      <w:r>
        <w:t>nek és a saját b</w:t>
      </w:r>
      <w:r>
        <w:t>e</w:t>
      </w:r>
      <w:r>
        <w:t>vételeknek a költségvetési évet követő három év tervezett bevételi és kiadási előirányzata</w:t>
      </w:r>
      <w:r>
        <w:t>i</w:t>
      </w:r>
      <w:r>
        <w:t>nak keretszámait főbb csoportokban és a tervszámoktól történő esetleges eltérés indokait (14</w:t>
      </w:r>
      <w:r w:rsidR="005D1B23" w:rsidRPr="005D1B23">
        <w:t>.</w:t>
      </w:r>
      <w:r w:rsidR="00720427">
        <w:t xml:space="preserve"> </w:t>
      </w:r>
      <w:r w:rsidR="005D1B23" w:rsidRPr="005D1B23">
        <w:t>melléklet),</w:t>
      </w:r>
    </w:p>
    <w:p w:rsidR="00412241" w:rsidRPr="005D1B23" w:rsidRDefault="00412241" w:rsidP="00E450D4">
      <w:pPr>
        <w:pStyle w:val="Listaszerbekezds"/>
        <w:numPr>
          <w:ilvl w:val="0"/>
          <w:numId w:val="1"/>
        </w:numPr>
        <w:jc w:val="both"/>
      </w:pPr>
      <w:r>
        <w:t>az adósság állományát lejárat, a Stabilitási tv. 3. §</w:t>
      </w:r>
      <w:proofErr w:type="spellStart"/>
      <w:r>
        <w:t>-a</w:t>
      </w:r>
      <w:proofErr w:type="spellEnd"/>
      <w:r>
        <w:t xml:space="preserve"> szerinti adósságot keletkeztető ügyletek bel- és külföldi irányú kötelezettségek szerinti bontásban (12. melléklet)</w:t>
      </w:r>
    </w:p>
    <w:p w:rsidR="005D1B23" w:rsidRPr="005D1B23" w:rsidRDefault="005D1B23" w:rsidP="00E450D4">
      <w:pPr>
        <w:pStyle w:val="Listaszerbekezds"/>
        <w:numPr>
          <w:ilvl w:val="0"/>
          <w:numId w:val="1"/>
        </w:numPr>
        <w:jc w:val="both"/>
      </w:pPr>
      <w:r w:rsidRPr="005D1B23">
        <w:t>a vagyonkimutatását (15</w:t>
      </w:r>
      <w:proofErr w:type="gramStart"/>
      <w:r w:rsidRPr="005D1B23">
        <w:t>.,</w:t>
      </w:r>
      <w:proofErr w:type="gramEnd"/>
      <w:r w:rsidRPr="005D1B23">
        <w:t xml:space="preserve"> </w:t>
      </w:r>
      <w:proofErr w:type="spellStart"/>
      <w:r w:rsidRPr="005D1B23">
        <w:t>15</w:t>
      </w:r>
      <w:proofErr w:type="spellEnd"/>
      <w:r w:rsidRPr="005D1B23">
        <w:t>/a., 15/b.</w:t>
      </w:r>
      <w:r w:rsidR="008E170D">
        <w:t>, 15.c.</w:t>
      </w:r>
      <w:r w:rsidR="00412241">
        <w:t xml:space="preserve"> </w:t>
      </w:r>
      <w:r w:rsidRPr="005D1B23">
        <w:t>melléklet),</w:t>
      </w:r>
    </w:p>
    <w:p w:rsidR="005D1B23" w:rsidRPr="005D1B23" w:rsidRDefault="005D1B23" w:rsidP="00E450D4">
      <w:pPr>
        <w:pStyle w:val="Listaszerbekezds"/>
        <w:numPr>
          <w:ilvl w:val="0"/>
          <w:numId w:val="1"/>
        </w:numPr>
        <w:jc w:val="both"/>
      </w:pPr>
      <w:r w:rsidRPr="005D1B23">
        <w:t>az önkormányzat tulajdonában álló gazdálkodó szervezetek működéséből származó kötel</w:t>
      </w:r>
      <w:r w:rsidRPr="005D1B23">
        <w:t>e</w:t>
      </w:r>
      <w:r w:rsidRPr="005D1B23">
        <w:t>zettségeke</w:t>
      </w:r>
      <w:r w:rsidR="00412241">
        <w:t xml:space="preserve">t, a részesedések alakulását (17. </w:t>
      </w:r>
      <w:r w:rsidRPr="005D1B23">
        <w:t>melléklet).</w:t>
      </w:r>
    </w:p>
    <w:p w:rsidR="005D1B23" w:rsidRPr="005D1B23" w:rsidRDefault="005D1B23" w:rsidP="00E450D4">
      <w:pPr>
        <w:jc w:val="both"/>
      </w:pPr>
    </w:p>
    <w:p w:rsidR="005D1B23" w:rsidRPr="005D1B23" w:rsidRDefault="00412241" w:rsidP="00E450D4">
      <w:pPr>
        <w:jc w:val="both"/>
      </w:pPr>
      <w:r>
        <w:t xml:space="preserve">A 9. </w:t>
      </w:r>
      <w:proofErr w:type="gramStart"/>
      <w:r w:rsidR="005D1B23" w:rsidRPr="005D1B23">
        <w:t>melléklet tájékoztató</w:t>
      </w:r>
      <w:proofErr w:type="gramEnd"/>
      <w:r w:rsidR="005D1B23" w:rsidRPr="005D1B23">
        <w:t xml:space="preserve"> jelleggel bemutatja a működési és a felhalmozási célú bevételek és kiad</w:t>
      </w:r>
      <w:r w:rsidR="005D1B23" w:rsidRPr="005D1B23">
        <w:t>á</w:t>
      </w:r>
      <w:r w:rsidR="005D1B23" w:rsidRPr="005D1B23">
        <w:t>sok alakulását mérlegszerűen egymástól elkülönítetten, de együttesen egyensúlyban.</w:t>
      </w:r>
    </w:p>
    <w:p w:rsidR="005D1B23" w:rsidRPr="005D1B23" w:rsidRDefault="005D1B23" w:rsidP="00E450D4">
      <w:pPr>
        <w:jc w:val="both"/>
      </w:pPr>
      <w:r w:rsidRPr="005D1B23">
        <w:t>Az összesített mérleg alapján megállapítható, hogy a működési többlet fedezetet biztosított a fe</w:t>
      </w:r>
      <w:r w:rsidRPr="005D1B23">
        <w:t>l</w:t>
      </w:r>
      <w:r w:rsidRPr="005D1B23">
        <w:t xml:space="preserve">halmozási kiadásokra és összességében </w:t>
      </w:r>
      <w:r w:rsidR="00D91536">
        <w:t>28.648.541</w:t>
      </w:r>
      <w:r w:rsidR="007F3B7C">
        <w:t xml:space="preserve"> </w:t>
      </w:r>
      <w:r w:rsidRPr="005D1B23">
        <w:t>Ft többlettel (maradvánnyal) zárta az évet az önkormányzat.</w:t>
      </w:r>
    </w:p>
    <w:p w:rsidR="005D1B23" w:rsidRPr="005D1B23" w:rsidRDefault="005D1B23" w:rsidP="00E450D4">
      <w:pPr>
        <w:tabs>
          <w:tab w:val="left" w:pos="2264"/>
        </w:tabs>
        <w:jc w:val="both"/>
      </w:pPr>
      <w:r w:rsidRPr="005D1B23">
        <w:t>Az önkormányzat pénzesz</w:t>
      </w:r>
      <w:r w:rsidR="00412241">
        <w:t xml:space="preserve">közeinek változását a 18. </w:t>
      </w:r>
      <w:r w:rsidRPr="005D1B23">
        <w:t>mellékletben mutatjuk be, mely szerint 201</w:t>
      </w:r>
      <w:r w:rsidR="00D91536">
        <w:t>7</w:t>
      </w:r>
      <w:r w:rsidRPr="005D1B23">
        <w:t xml:space="preserve">. évben </w:t>
      </w:r>
      <w:r w:rsidR="000E4528">
        <w:t>5.839.440</w:t>
      </w:r>
      <w:r w:rsidR="007F3B7C">
        <w:t xml:space="preserve"> </w:t>
      </w:r>
      <w:r w:rsidRPr="005D1B23">
        <w:t xml:space="preserve">Ft-tal </w:t>
      </w:r>
      <w:r w:rsidR="000E4528">
        <w:t>csökkent</w:t>
      </w:r>
      <w:r w:rsidRPr="005D1B23">
        <w:t xml:space="preserve"> a pénzeszközök állománya.</w:t>
      </w:r>
    </w:p>
    <w:p w:rsidR="005D1B23" w:rsidRPr="005D1B23" w:rsidRDefault="005D1B23" w:rsidP="00E450D4">
      <w:pPr>
        <w:jc w:val="both"/>
      </w:pPr>
    </w:p>
    <w:p w:rsidR="005D1B23" w:rsidRPr="005D1B23" w:rsidRDefault="00412241" w:rsidP="00E450D4">
      <w:pPr>
        <w:jc w:val="both"/>
      </w:pPr>
      <w:r>
        <w:t xml:space="preserve">A 11. </w:t>
      </w:r>
      <w:r w:rsidR="005D1B23" w:rsidRPr="005D1B23">
        <w:t>melléklet bemutatja az önkormányzat többéves kihatással járó döntéseinek számszerűsítését célok szerint évenkénti bontá</w:t>
      </w:r>
      <w:r>
        <w:t xml:space="preserve">sban, valamint összesítve, </w:t>
      </w:r>
      <w:r w:rsidR="005D1B23" w:rsidRPr="005D1B23">
        <w:t>az Önkormányzatnak</w:t>
      </w:r>
      <w:r>
        <w:t xml:space="preserve"> </w:t>
      </w:r>
      <w:r w:rsidR="001B5B27">
        <w:t>egy 2018-ra áthúzódó kötelezettsége volt, a „Mosó” forrás felújítása és pihenőpark kialakítása elnevezésű pályázatból kifolyólag 3.228.076 Ft</w:t>
      </w:r>
      <w:r w:rsidR="003E7D47">
        <w:t xml:space="preserve"> kötelezettsége keletkezett 2018-ban.</w:t>
      </w:r>
    </w:p>
    <w:p w:rsidR="005D1B23" w:rsidRPr="005D1B23" w:rsidRDefault="005D1B23" w:rsidP="00E450D4">
      <w:pPr>
        <w:jc w:val="both"/>
      </w:pPr>
    </w:p>
    <w:p w:rsidR="005D1B23" w:rsidRPr="005D1B23" w:rsidRDefault="001B5B27" w:rsidP="00E450D4">
      <w:pPr>
        <w:jc w:val="both"/>
      </w:pPr>
      <w:r>
        <w:t xml:space="preserve">A 12. </w:t>
      </w:r>
      <w:r w:rsidR="005D1B23" w:rsidRPr="005D1B23">
        <w:t>melléklet bemutatja az Önkormányzat belföldi adósságállományának alakulását, 201</w:t>
      </w:r>
      <w:r w:rsidR="00D27590">
        <w:t>7</w:t>
      </w:r>
      <w:r w:rsidR="005D1B23" w:rsidRPr="005D1B23">
        <w:t>. d</w:t>
      </w:r>
      <w:r w:rsidR="005D1B23" w:rsidRPr="005D1B23">
        <w:t>e</w:t>
      </w:r>
      <w:r w:rsidR="005D1B23" w:rsidRPr="005D1B23">
        <w:t>cember 31-i állapot szerint az Önkormányzatnak nincs hitelállománya.</w:t>
      </w:r>
    </w:p>
    <w:p w:rsidR="005D1B23" w:rsidRPr="005D1B23" w:rsidRDefault="005D1B23" w:rsidP="00E450D4">
      <w:pPr>
        <w:jc w:val="both"/>
      </w:pPr>
    </w:p>
    <w:p w:rsidR="005D1B23" w:rsidRPr="005D1B23" w:rsidRDefault="001B5B27" w:rsidP="00E450D4">
      <w:pPr>
        <w:jc w:val="both"/>
      </w:pPr>
      <w:r>
        <w:t xml:space="preserve">A 13. </w:t>
      </w:r>
      <w:r w:rsidR="005D1B23" w:rsidRPr="005D1B23">
        <w:t>melléklet bemutatja a 201</w:t>
      </w:r>
      <w:r w:rsidR="00515C92">
        <w:t>7</w:t>
      </w:r>
      <w:r w:rsidR="005D1B23" w:rsidRPr="005D1B23">
        <w:t xml:space="preserve">. évi közvetett támogatásokat a jogszabályi előírásnak megfelelő tartalommal, </w:t>
      </w:r>
      <w:r>
        <w:t>a</w:t>
      </w:r>
      <w:r w:rsidR="005D1B23" w:rsidRPr="005D1B23">
        <w:t>mely tartalmazza az építményadó, a telekadó, az iparűzési adó, az idegenforgalmi adó, a gépjárműadó adókedvezményét, adómentességét, az intézményi térítési díjak méltányossági alapon történő elengedésének összegét és a helyiségek hasznosításából származó bevételből nyújtott kedvezmény, mentesség összegét.</w:t>
      </w:r>
    </w:p>
    <w:p w:rsidR="00FC41E1" w:rsidRDefault="005D1B23" w:rsidP="00FC41E1">
      <w:pPr>
        <w:jc w:val="both"/>
      </w:pPr>
      <w:r w:rsidRPr="005D1B23">
        <w:t>Az adómentességek, adókedvezmények a törvény illetve törvényi felhatalmazás alapján a helyi ad</w:t>
      </w:r>
      <w:r w:rsidRPr="005D1B23">
        <w:t>ó</w:t>
      </w:r>
      <w:r w:rsidRPr="005D1B23">
        <w:t>rendelet alapján kerültek megállapításra, az ebből adódó 201</w:t>
      </w:r>
      <w:r w:rsidR="00515C92">
        <w:t>7</w:t>
      </w:r>
      <w:r w:rsidRPr="005D1B23">
        <w:t xml:space="preserve">. évi tényleges bevétel kiesés összege </w:t>
      </w:r>
      <w:r w:rsidR="00E46FDA">
        <w:t>1.</w:t>
      </w:r>
      <w:r w:rsidR="007F3B7C">
        <w:t xml:space="preserve">182.000 </w:t>
      </w:r>
      <w:r w:rsidRPr="005D1B23">
        <w:t>Ft.</w:t>
      </w:r>
      <w:r w:rsidR="00FC41E1" w:rsidRPr="00FC41E1">
        <w:t xml:space="preserve"> </w:t>
      </w:r>
      <w:r w:rsidR="00FC41E1">
        <w:t>Az önkormányzatnál az adómentességeken, adókedvezményeken kívül más jogcímen közvetett támogatás nem jelenik meg.</w:t>
      </w:r>
    </w:p>
    <w:p w:rsidR="005D1B23" w:rsidRDefault="005D1B23" w:rsidP="00E450D4">
      <w:pPr>
        <w:jc w:val="both"/>
      </w:pPr>
    </w:p>
    <w:p w:rsidR="00022FA9" w:rsidRPr="005D1B23" w:rsidRDefault="00022FA9" w:rsidP="00E450D4">
      <w:pPr>
        <w:jc w:val="both"/>
      </w:pPr>
    </w:p>
    <w:p w:rsidR="00022FA9" w:rsidRPr="005D1B23" w:rsidRDefault="003E7D47" w:rsidP="00022FA9">
      <w:pPr>
        <w:jc w:val="both"/>
      </w:pPr>
      <w:r>
        <w:t xml:space="preserve">A 14. </w:t>
      </w:r>
      <w:r w:rsidR="00022FA9" w:rsidRPr="005D1B23">
        <w:t>melléklet alapján a Stabilitási törvény szerint az Önkormányzatnak további adósságot kele</w:t>
      </w:r>
      <w:r w:rsidR="00022FA9" w:rsidRPr="005D1B23">
        <w:t>t</w:t>
      </w:r>
      <w:r w:rsidR="00022FA9" w:rsidRPr="005D1B23">
        <w:t>keztető ügylete nincs.</w:t>
      </w:r>
      <w:r w:rsidR="00022FA9">
        <w:t xml:space="preserve"> </w:t>
      </w:r>
      <w:r w:rsidR="00FC41E1" w:rsidRPr="00515C92">
        <w:t>A saját bevételeken belül a helyi adó bevétel a tervezetett meghaladóan telj</w:t>
      </w:r>
      <w:r w:rsidR="00FC41E1" w:rsidRPr="00515C92">
        <w:t>e</w:t>
      </w:r>
      <w:r w:rsidR="00FC41E1" w:rsidRPr="00515C92">
        <w:t>sült</w:t>
      </w:r>
      <w:r>
        <w:t xml:space="preserve">, tárgyi </w:t>
      </w:r>
      <w:proofErr w:type="gramStart"/>
      <w:r>
        <w:t>eszköz értékesítésből</w:t>
      </w:r>
      <w:proofErr w:type="gramEnd"/>
      <w:r>
        <w:t xml:space="preserve"> származó bevétel pedig nem tervezett ingatlan értékesítésből ad</w:t>
      </w:r>
      <w:r>
        <w:t>ó</w:t>
      </w:r>
      <w:r>
        <w:t>dik.</w:t>
      </w:r>
    </w:p>
    <w:p w:rsidR="005D1B23" w:rsidRPr="005D1B23" w:rsidRDefault="005D1B23" w:rsidP="00E450D4">
      <w:pPr>
        <w:jc w:val="both"/>
      </w:pPr>
    </w:p>
    <w:p w:rsidR="005D1B23" w:rsidRDefault="003E7D47" w:rsidP="00E450D4">
      <w:pPr>
        <w:jc w:val="both"/>
      </w:pPr>
      <w:r>
        <w:t xml:space="preserve">A 15. </w:t>
      </w:r>
      <w:r w:rsidR="005D1B23" w:rsidRPr="005D1B23">
        <w:t>melléklet az ingatlanvagyon alaku</w:t>
      </w:r>
      <w:r w:rsidR="0068548F">
        <w:t>lását mutatja be összesítetten.</w:t>
      </w:r>
    </w:p>
    <w:p w:rsidR="0068548F" w:rsidRPr="005D1B23" w:rsidRDefault="0068548F" w:rsidP="00E450D4">
      <w:pPr>
        <w:jc w:val="both"/>
      </w:pPr>
    </w:p>
    <w:p w:rsidR="005D1B23" w:rsidRPr="008E317B" w:rsidRDefault="0068548F" w:rsidP="00E450D4">
      <w:pPr>
        <w:jc w:val="both"/>
      </w:pPr>
      <w:r>
        <w:lastRenderedPageBreak/>
        <w:t>A 15/</w:t>
      </w:r>
      <w:proofErr w:type="gramStart"/>
      <w:r>
        <w:t>a</w:t>
      </w:r>
      <w:proofErr w:type="gramEnd"/>
      <w:r>
        <w:t xml:space="preserve">,b. </w:t>
      </w:r>
      <w:r w:rsidR="005D1B23" w:rsidRPr="005D1B23">
        <w:t xml:space="preserve">melléklet az Önkormányzat vagyonkimutatását tartalmazza a 4/2013. (I.11.) kormány rendeletben meghatározott bontás szerint, tehát tartalmazza az önkormányzat vagyonát törzsvagyon (forgalomképtelen és korlátozottan forgalomképes), illetve üzleti </w:t>
      </w:r>
      <w:proofErr w:type="gramStart"/>
      <w:r w:rsidR="005D1B23" w:rsidRPr="005D1B23">
        <w:t>vagyon bontásban</w:t>
      </w:r>
      <w:proofErr w:type="gramEnd"/>
      <w:r w:rsidR="005D1B23" w:rsidRPr="005D1B23">
        <w:t>, valamint az önkormányzat vagyonáról szóló 17/2014. (III.5.) önkormányzati rendeletben meghatározott forg</w:t>
      </w:r>
      <w:r w:rsidR="005D1B23" w:rsidRPr="005D1B23">
        <w:t>a</w:t>
      </w:r>
      <w:r w:rsidR="005D1B23" w:rsidRPr="005D1B23">
        <w:t xml:space="preserve">lomképtelen vagyonból </w:t>
      </w:r>
      <w:r w:rsidR="005D1B23" w:rsidRPr="008E317B">
        <w:t>a nemzetgazdasági szempontból kiemelt jelentőségű vagyon elemeket.</w:t>
      </w:r>
    </w:p>
    <w:p w:rsidR="005D1B23" w:rsidRPr="005D1B23" w:rsidRDefault="005D1B23" w:rsidP="00E450D4">
      <w:pPr>
        <w:jc w:val="both"/>
      </w:pPr>
    </w:p>
    <w:p w:rsidR="005D1B23" w:rsidRPr="005D1B23" w:rsidRDefault="0068548F" w:rsidP="00E450D4">
      <w:pPr>
        <w:jc w:val="both"/>
      </w:pPr>
      <w:r>
        <w:t xml:space="preserve">A 16. </w:t>
      </w:r>
      <w:r w:rsidR="005D1B23" w:rsidRPr="005D1B23">
        <w:t>melléklet az immateriális javak és tárgyi eszközök alakulását mutatja be számviteli csoport</w:t>
      </w:r>
      <w:r w:rsidR="005D1B23" w:rsidRPr="005D1B23">
        <w:t>o</w:t>
      </w:r>
      <w:r w:rsidR="005D1B23" w:rsidRPr="005D1B23">
        <w:t xml:space="preserve">sításban. Ezek a táblázatok tájékoztatást nyújtanak arról, </w:t>
      </w:r>
      <w:r>
        <w:t>a</w:t>
      </w:r>
      <w:r w:rsidR="005D1B23" w:rsidRPr="005D1B23">
        <w:t>mely eszközcsoportokban milyen vált</w:t>
      </w:r>
      <w:r w:rsidR="005D1B23" w:rsidRPr="005D1B23">
        <w:t>o</w:t>
      </w:r>
      <w:r w:rsidR="005D1B23" w:rsidRPr="005D1B23">
        <w:t>zás történt a gazdálkodási év során.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A 1</w:t>
      </w:r>
      <w:r w:rsidR="0068548F">
        <w:t>7</w:t>
      </w:r>
      <w:r w:rsidRPr="005D1B23">
        <w:t>. melléklet bemutatja a részes</w:t>
      </w:r>
      <w:r w:rsidR="00097E70">
        <w:t>edések, értékpapírok állományát</w:t>
      </w:r>
      <w:r w:rsidR="0068548F">
        <w:t>, amelyben 2017. évben nem történt változás</w:t>
      </w:r>
      <w:r w:rsidR="00097E70">
        <w:t>.</w:t>
      </w:r>
      <w:r w:rsidRPr="005D1B23">
        <w:t xml:space="preserve"> </w:t>
      </w:r>
    </w:p>
    <w:p w:rsidR="005D1B23" w:rsidRPr="005D1B23" w:rsidRDefault="005D1B23" w:rsidP="00E450D4">
      <w:pPr>
        <w:jc w:val="both"/>
      </w:pPr>
    </w:p>
    <w:p w:rsidR="005D1B23" w:rsidRPr="005D1B23" w:rsidRDefault="0068548F" w:rsidP="00E450D4">
      <w:pPr>
        <w:jc w:val="both"/>
      </w:pPr>
      <w:r>
        <w:t xml:space="preserve">A 10. </w:t>
      </w:r>
      <w:r w:rsidR="005D1B23" w:rsidRPr="005D1B23">
        <w:t>melléklet összesítve bemutatja az Önkormá</w:t>
      </w:r>
      <w:r>
        <w:t xml:space="preserve">nyzat kötelező, önként vállalt </w:t>
      </w:r>
      <w:r w:rsidR="005D1B23" w:rsidRPr="005D1B23">
        <w:t>államigaz</w:t>
      </w:r>
      <w:r>
        <w:t xml:space="preserve">gatási </w:t>
      </w:r>
      <w:r w:rsidR="005D1B23" w:rsidRPr="005D1B23">
        <w:t>f</w:t>
      </w:r>
      <w:r w:rsidR="005D1B23" w:rsidRPr="005D1B23">
        <w:t>e</w:t>
      </w:r>
      <w:r w:rsidR="005D1B23" w:rsidRPr="005D1B23">
        <w:t>ladat</w:t>
      </w:r>
      <w:r w:rsidR="007B5EA8">
        <w:t>a</w:t>
      </w:r>
      <w:r w:rsidR="005D1B23" w:rsidRPr="005D1B23">
        <w:t>inak megbontását.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A</w:t>
      </w:r>
      <w:r w:rsidR="00DB1D0D">
        <w:t>z Önkormányzatnak Európai U</w:t>
      </w:r>
      <w:r w:rsidRPr="005D1B23">
        <w:t xml:space="preserve">niós </w:t>
      </w:r>
      <w:r w:rsidR="00DB1D0D">
        <w:t>forrása és abból megvalósuló</w:t>
      </w:r>
      <w:r w:rsidRPr="005D1B23">
        <w:t xml:space="preserve"> projek</w:t>
      </w:r>
      <w:r w:rsidR="00DB1D0D">
        <w:t>t 201</w:t>
      </w:r>
      <w:r w:rsidR="00551426">
        <w:t>7.</w:t>
      </w:r>
      <w:r w:rsidR="00DB1D0D">
        <w:t xml:space="preserve"> évben nem volt.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Összességében a költségvetés végrehajtásáról megállapítható, hogy a gazdálkodás pénzügyi egye</w:t>
      </w:r>
      <w:r w:rsidRPr="005D1B23">
        <w:t>n</w:t>
      </w:r>
      <w:r w:rsidRPr="005D1B23">
        <w:t>súlya biztosított volt. A képviselő-testület a döntéseivel a gazdálkodás stabilitásának megtartására törekedett. Az éves gazdálkodás során fő célkitűzés volt az</w:t>
      </w:r>
      <w:r w:rsidR="00DB1D0D">
        <w:t xml:space="preserve"> önkormányzat kötelező feladatainak biztosítása</w:t>
      </w:r>
      <w:r w:rsidRPr="005D1B23">
        <w:t>, a fejlesztési célok megvalósítása a pályázati lehetőségek maximális kihasználása me</w:t>
      </w:r>
      <w:r w:rsidRPr="005D1B23">
        <w:t>l</w:t>
      </w:r>
      <w:r w:rsidRPr="005D1B23">
        <w:t>lett.</w:t>
      </w:r>
    </w:p>
    <w:p w:rsidR="005D1B23" w:rsidRPr="005D1B23" w:rsidRDefault="005D1B23" w:rsidP="00E450D4">
      <w:pPr>
        <w:jc w:val="both"/>
      </w:pPr>
    </w:p>
    <w:p w:rsidR="005D1B23" w:rsidRDefault="005D1B23" w:rsidP="00E450D4">
      <w:pPr>
        <w:tabs>
          <w:tab w:val="left" w:pos="2264"/>
        </w:tabs>
        <w:jc w:val="both"/>
      </w:pPr>
      <w:r w:rsidRPr="005D1B23">
        <w:t>Kérem a tisztelt Képviselő-testületet, hogy az előterjesztést megvitatni és a rendelettervezetet elf</w:t>
      </w:r>
      <w:r w:rsidRPr="005D1B23">
        <w:t>o</w:t>
      </w:r>
      <w:r w:rsidRPr="005D1B23">
        <w:t>gadni szíveskedjenek.</w:t>
      </w:r>
    </w:p>
    <w:p w:rsidR="00837125" w:rsidRDefault="00837125" w:rsidP="00E450D4">
      <w:pPr>
        <w:tabs>
          <w:tab w:val="left" w:pos="2264"/>
        </w:tabs>
        <w:jc w:val="both"/>
      </w:pPr>
    </w:p>
    <w:p w:rsidR="00837125" w:rsidRDefault="00837125" w:rsidP="00E450D4">
      <w:pPr>
        <w:tabs>
          <w:tab w:val="left" w:pos="2264"/>
        </w:tabs>
        <w:jc w:val="both"/>
      </w:pPr>
      <w:r>
        <w:t>A 2013. január 1-jén hatályba lépő, a Balatonfüredi Közös Önkormányzati Hivatal létrehozásáról szóló megállapodásra hivatkozva, kérem a tisztelt Képviselő-testületet, hogy a Közös Hivatal 2017. évre szóló beszámolóját a melléklet alapján hagyja jóvá.</w:t>
      </w:r>
    </w:p>
    <w:p w:rsidR="00837125" w:rsidRPr="005D1B23" w:rsidRDefault="00837125" w:rsidP="00E450D4">
      <w:pPr>
        <w:tabs>
          <w:tab w:val="left" w:pos="2264"/>
        </w:tabs>
        <w:jc w:val="both"/>
      </w:pPr>
    </w:p>
    <w:p w:rsidR="0068548F" w:rsidRDefault="0068548F" w:rsidP="009247EF">
      <w:pPr>
        <w:ind w:right="512"/>
        <w:jc w:val="center"/>
      </w:pPr>
    </w:p>
    <w:p w:rsidR="0068548F" w:rsidRDefault="0068548F" w:rsidP="0068548F">
      <w:pPr>
        <w:ind w:right="512"/>
      </w:pPr>
      <w:r>
        <w:t>Balatonszőlős, 2018. május 15.</w:t>
      </w:r>
    </w:p>
    <w:p w:rsidR="0068548F" w:rsidRDefault="0068548F" w:rsidP="0068548F">
      <w:pPr>
        <w:ind w:right="512"/>
      </w:pPr>
    </w:p>
    <w:p w:rsidR="0068548F" w:rsidRDefault="0068548F" w:rsidP="0068548F">
      <w:pPr>
        <w:ind w:right="512"/>
      </w:pPr>
      <w:r>
        <w:t>Mórocz László</w:t>
      </w:r>
    </w:p>
    <w:p w:rsidR="00303E20" w:rsidRDefault="0068548F" w:rsidP="0068548F">
      <w:pPr>
        <w:ind w:right="512"/>
      </w:pPr>
      <w:proofErr w:type="gramStart"/>
      <w:r>
        <w:t>polgármester</w:t>
      </w:r>
      <w:proofErr w:type="gramEnd"/>
    </w:p>
    <w:p w:rsidR="00303E20" w:rsidRDefault="00303E20" w:rsidP="0068548F">
      <w:pPr>
        <w:ind w:right="512"/>
        <w:sectPr w:rsidR="00303E20" w:rsidSect="001E5404">
          <w:headerReference w:type="even" r:id="rId9"/>
          <w:head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03E20" w:rsidRDefault="00303E20" w:rsidP="00303E20">
      <w:pPr>
        <w:ind w:left="540" w:right="512"/>
        <w:jc w:val="center"/>
        <w:rPr>
          <w:b/>
        </w:rPr>
      </w:pPr>
      <w:r>
        <w:rPr>
          <w:b/>
        </w:rPr>
        <w:lastRenderedPageBreak/>
        <w:t>HATÁROZATI JAVASLAT</w:t>
      </w:r>
    </w:p>
    <w:p w:rsidR="00303E20" w:rsidRDefault="00303E20" w:rsidP="00303E20">
      <w:pPr>
        <w:ind w:left="540" w:right="512"/>
      </w:pPr>
    </w:p>
    <w:p w:rsidR="00303E20" w:rsidRDefault="00303E20" w:rsidP="00303E20">
      <w:pPr>
        <w:ind w:left="540" w:right="512"/>
      </w:pPr>
    </w:p>
    <w:p w:rsidR="00303E20" w:rsidRDefault="00303E20" w:rsidP="00303E20">
      <w:pPr>
        <w:ind w:left="540" w:right="512"/>
        <w:rPr>
          <w:b/>
          <w:bCs/>
          <w:u w:val="single"/>
        </w:rPr>
      </w:pPr>
      <w:r>
        <w:rPr>
          <w:b/>
          <w:bCs/>
          <w:u w:val="single"/>
        </w:rPr>
        <w:t>…………/2018. (V. 17</w:t>
      </w:r>
      <w:r>
        <w:rPr>
          <w:b/>
          <w:bCs/>
          <w:u w:val="single"/>
        </w:rPr>
        <w:t>.) sz. határozati javaslat:</w:t>
      </w:r>
    </w:p>
    <w:p w:rsidR="00303E20" w:rsidRDefault="00303E20" w:rsidP="00303E20">
      <w:pPr>
        <w:ind w:left="540" w:right="512"/>
        <w:jc w:val="both"/>
        <w:rPr>
          <w:b/>
          <w:bCs/>
          <w:u w:val="single"/>
        </w:rPr>
      </w:pPr>
    </w:p>
    <w:p w:rsidR="00303E20" w:rsidRDefault="00303E20" w:rsidP="00303E20">
      <w:pPr>
        <w:ind w:left="540" w:right="512"/>
        <w:jc w:val="both"/>
        <w:rPr>
          <w:bCs/>
        </w:rPr>
      </w:pPr>
      <w:r>
        <w:rPr>
          <w:bCs/>
        </w:rPr>
        <w:t>Balatonszőlős</w:t>
      </w:r>
      <w:r>
        <w:rPr>
          <w:bCs/>
        </w:rPr>
        <w:t xml:space="preserve"> Község Önkormányzatának Képviselő-testülete hozzájárul a Közös Ö</w:t>
      </w:r>
      <w:r>
        <w:rPr>
          <w:bCs/>
        </w:rPr>
        <w:t>n</w:t>
      </w:r>
      <w:r>
        <w:rPr>
          <w:bCs/>
        </w:rPr>
        <w:t>kormányzati Hivatal 2017. évre vonatkozó költségvetési beszámolójának jóváhagyás</w:t>
      </w:r>
      <w:r>
        <w:rPr>
          <w:bCs/>
        </w:rPr>
        <w:t>á</w:t>
      </w:r>
      <w:r>
        <w:rPr>
          <w:bCs/>
        </w:rPr>
        <w:t>hoz a me</w:t>
      </w:r>
      <w:r>
        <w:rPr>
          <w:bCs/>
        </w:rPr>
        <w:t>l</w:t>
      </w:r>
      <w:r>
        <w:rPr>
          <w:bCs/>
        </w:rPr>
        <w:t>léklet alapján.</w:t>
      </w:r>
    </w:p>
    <w:p w:rsidR="00303E20" w:rsidRDefault="00303E20" w:rsidP="00303E20">
      <w:pPr>
        <w:ind w:left="540" w:right="512"/>
        <w:jc w:val="both"/>
        <w:rPr>
          <w:bCs/>
        </w:rPr>
      </w:pPr>
    </w:p>
    <w:p w:rsidR="00303E20" w:rsidRDefault="00303E20" w:rsidP="00303E20">
      <w:pPr>
        <w:ind w:left="540" w:right="512"/>
        <w:rPr>
          <w:bCs/>
        </w:rPr>
      </w:pPr>
    </w:p>
    <w:p w:rsidR="00303E20" w:rsidRDefault="00303E20" w:rsidP="00303E20">
      <w:pPr>
        <w:ind w:left="540" w:right="512"/>
        <w:rPr>
          <w:bCs/>
        </w:rPr>
      </w:pPr>
    </w:p>
    <w:p w:rsidR="00303E20" w:rsidRDefault="00303E20" w:rsidP="00303E20">
      <w:pPr>
        <w:tabs>
          <w:tab w:val="left" w:pos="3420"/>
          <w:tab w:val="left" w:pos="3600"/>
          <w:tab w:val="left" w:pos="5103"/>
          <w:tab w:val="left" w:pos="5220"/>
          <w:tab w:val="left" w:pos="5812"/>
        </w:tabs>
        <w:ind w:left="540" w:right="512"/>
        <w:jc w:val="both"/>
      </w:pPr>
      <w:r>
        <w:t xml:space="preserve">Felelős: </w:t>
      </w:r>
      <w:r>
        <w:t>Mórocz László</w:t>
      </w:r>
    </w:p>
    <w:p w:rsidR="00303E20" w:rsidRDefault="00303E20" w:rsidP="00303E20">
      <w:pPr>
        <w:tabs>
          <w:tab w:val="left" w:pos="3420"/>
          <w:tab w:val="left" w:pos="3600"/>
          <w:tab w:val="left" w:pos="5220"/>
          <w:tab w:val="left" w:pos="5400"/>
        </w:tabs>
        <w:ind w:left="540" w:right="512"/>
        <w:jc w:val="both"/>
      </w:pPr>
      <w:r>
        <w:t>Határidő: azonnal</w:t>
      </w:r>
    </w:p>
    <w:p w:rsidR="00A535D0" w:rsidRDefault="005D1B23" w:rsidP="0068548F">
      <w:pPr>
        <w:ind w:right="512"/>
        <w:rPr>
          <w:sz w:val="22"/>
          <w:szCs w:val="22"/>
        </w:rPr>
      </w:pPr>
      <w:r w:rsidRPr="005D1B23">
        <w:br w:type="page"/>
      </w:r>
    </w:p>
    <w:p w:rsidR="00A535D0" w:rsidRDefault="00A535D0" w:rsidP="00686C98">
      <w:pPr>
        <w:tabs>
          <w:tab w:val="left" w:pos="3420"/>
          <w:tab w:val="left" w:pos="3600"/>
          <w:tab w:val="left" w:pos="5220"/>
          <w:tab w:val="left" w:pos="5400"/>
        </w:tabs>
        <w:ind w:left="540" w:right="512"/>
        <w:jc w:val="both"/>
        <w:rPr>
          <w:sz w:val="22"/>
          <w:szCs w:val="22"/>
        </w:rPr>
      </w:pPr>
    </w:p>
    <w:p w:rsidR="001E5404" w:rsidRDefault="001E5404" w:rsidP="00686C98">
      <w:pPr>
        <w:tabs>
          <w:tab w:val="left" w:pos="2264"/>
        </w:tabs>
        <w:jc w:val="center"/>
        <w:rPr>
          <w:b/>
        </w:rPr>
      </w:pPr>
    </w:p>
    <w:p w:rsidR="005D1B23" w:rsidRPr="005D1B23" w:rsidRDefault="00366FC5" w:rsidP="00686C98">
      <w:pPr>
        <w:tabs>
          <w:tab w:val="left" w:pos="2264"/>
        </w:tabs>
        <w:jc w:val="center"/>
        <w:rPr>
          <w:b/>
        </w:rPr>
      </w:pPr>
      <w:r>
        <w:rPr>
          <w:b/>
        </w:rPr>
        <w:t>Balatonszőlős</w:t>
      </w:r>
      <w:r w:rsidR="005D1B23" w:rsidRPr="005D1B23">
        <w:rPr>
          <w:b/>
        </w:rPr>
        <w:t xml:space="preserve"> Község Önkormányzat Képviselő-testületének</w:t>
      </w:r>
    </w:p>
    <w:p w:rsidR="005D1B23" w:rsidRPr="005D1B23" w:rsidRDefault="007E1311" w:rsidP="00686C98">
      <w:pPr>
        <w:tabs>
          <w:tab w:val="left" w:pos="2264"/>
        </w:tabs>
        <w:jc w:val="center"/>
        <w:rPr>
          <w:b/>
        </w:rPr>
      </w:pPr>
      <w:r>
        <w:rPr>
          <w:b/>
        </w:rPr>
        <w:t>…</w:t>
      </w:r>
      <w:r w:rsidR="00D46815">
        <w:rPr>
          <w:b/>
        </w:rPr>
        <w:t>/</w:t>
      </w:r>
      <w:r w:rsidR="005D1B23" w:rsidRPr="005D1B23">
        <w:rPr>
          <w:b/>
        </w:rPr>
        <w:t>201</w:t>
      </w:r>
      <w:r w:rsidR="005C397B">
        <w:rPr>
          <w:b/>
        </w:rPr>
        <w:t>8</w:t>
      </w:r>
      <w:r w:rsidR="005D1B23" w:rsidRPr="005D1B23">
        <w:rPr>
          <w:b/>
        </w:rPr>
        <w:t xml:space="preserve">. </w:t>
      </w:r>
      <w:r w:rsidR="00D46815">
        <w:rPr>
          <w:b/>
        </w:rPr>
        <w:t>(</w:t>
      </w:r>
      <w:proofErr w:type="gramStart"/>
      <w:r>
        <w:rPr>
          <w:b/>
        </w:rPr>
        <w:t>…..</w:t>
      </w:r>
      <w:r w:rsidR="00D46815">
        <w:rPr>
          <w:b/>
        </w:rPr>
        <w:t>.</w:t>
      </w:r>
      <w:proofErr w:type="gramEnd"/>
      <w:r w:rsidR="00D46815">
        <w:rPr>
          <w:b/>
        </w:rPr>
        <w:t>)</w:t>
      </w:r>
      <w:r w:rsidR="00FB148C">
        <w:rPr>
          <w:b/>
        </w:rPr>
        <w:t xml:space="preserve"> önkormányzati rendelet tervezete</w:t>
      </w:r>
      <w:bookmarkStart w:id="0" w:name="_GoBack"/>
      <w:bookmarkEnd w:id="0"/>
    </w:p>
    <w:p w:rsidR="005D1B23" w:rsidRDefault="005D1B23" w:rsidP="00686C98">
      <w:pPr>
        <w:tabs>
          <w:tab w:val="left" w:pos="2264"/>
        </w:tabs>
        <w:jc w:val="center"/>
        <w:rPr>
          <w:b/>
        </w:rPr>
      </w:pPr>
      <w:proofErr w:type="gramStart"/>
      <w:r w:rsidRPr="005D1B23">
        <w:rPr>
          <w:b/>
        </w:rPr>
        <w:t>a</w:t>
      </w:r>
      <w:proofErr w:type="gramEnd"/>
      <w:r w:rsidRPr="005D1B23">
        <w:rPr>
          <w:b/>
        </w:rPr>
        <w:t xml:space="preserve"> 201</w:t>
      </w:r>
      <w:r w:rsidR="005C397B">
        <w:rPr>
          <w:b/>
        </w:rPr>
        <w:t>7</w:t>
      </w:r>
      <w:r w:rsidRPr="005D1B23">
        <w:rPr>
          <w:b/>
        </w:rPr>
        <w:t>. évi költségvetési gazdálkodási beszámolójáról</w:t>
      </w:r>
    </w:p>
    <w:p w:rsidR="00A535D0" w:rsidRDefault="00A535D0" w:rsidP="00686C98">
      <w:pPr>
        <w:tabs>
          <w:tab w:val="left" w:pos="2264"/>
        </w:tabs>
        <w:jc w:val="center"/>
        <w:rPr>
          <w:b/>
        </w:rPr>
      </w:pPr>
    </w:p>
    <w:p w:rsidR="00A535D0" w:rsidRPr="005D1B23" w:rsidRDefault="00A535D0" w:rsidP="00686C98">
      <w:pPr>
        <w:tabs>
          <w:tab w:val="left" w:pos="2264"/>
        </w:tabs>
        <w:jc w:val="center"/>
        <w:rPr>
          <w:b/>
        </w:rPr>
      </w:pPr>
    </w:p>
    <w:p w:rsidR="005D1B23" w:rsidRPr="005D1B23" w:rsidRDefault="005D1B23" w:rsidP="00E450D4">
      <w:pPr>
        <w:tabs>
          <w:tab w:val="left" w:pos="2264"/>
        </w:tabs>
        <w:jc w:val="both"/>
        <w:rPr>
          <w:b/>
        </w:rPr>
      </w:pPr>
    </w:p>
    <w:p w:rsidR="005D1B23" w:rsidRPr="005D1B23" w:rsidRDefault="005D1B23" w:rsidP="00E450D4">
      <w:pPr>
        <w:tabs>
          <w:tab w:val="left" w:pos="2264"/>
        </w:tabs>
        <w:jc w:val="both"/>
      </w:pPr>
    </w:p>
    <w:p w:rsidR="005D1B23" w:rsidRDefault="00A535D0" w:rsidP="00A535D0">
      <w:pPr>
        <w:tabs>
          <w:tab w:val="left" w:pos="360"/>
          <w:tab w:val="left" w:pos="540"/>
          <w:tab w:val="left" w:pos="567"/>
        </w:tabs>
        <w:jc w:val="both"/>
      </w:pPr>
      <w:r w:rsidRPr="005C397B">
        <w:t>Balatonszőlős Község Önkormányzatának Képviselő-testülete az Alaptörvény 32. cikk (2) bekezd</w:t>
      </w:r>
      <w:r w:rsidRPr="005C397B">
        <w:t>é</w:t>
      </w:r>
      <w:r w:rsidRPr="005C397B">
        <w:t>sében meghatározott eredeti jogalkotói hatáskörében, az Alaptörvény 32. cikk (1) bekezdés f) pon</w:t>
      </w:r>
      <w:r w:rsidRPr="005C397B">
        <w:t>t</w:t>
      </w:r>
      <w:r w:rsidRPr="005C397B">
        <w:t>jában meghatározott feladatkörében eljárva a következőket rendeli el:</w:t>
      </w:r>
    </w:p>
    <w:p w:rsidR="00686C98" w:rsidRDefault="00686C98" w:rsidP="00E450D4">
      <w:pPr>
        <w:tabs>
          <w:tab w:val="left" w:pos="2264"/>
        </w:tabs>
        <w:jc w:val="both"/>
      </w:pPr>
    </w:p>
    <w:p w:rsidR="005D1B23" w:rsidRPr="005D1B23" w:rsidRDefault="005D1B23" w:rsidP="00E450D4">
      <w:pPr>
        <w:tabs>
          <w:tab w:val="left" w:pos="2264"/>
        </w:tabs>
        <w:ind w:left="340" w:hanging="340"/>
        <w:jc w:val="both"/>
      </w:pPr>
      <w:r w:rsidRPr="005D1B23">
        <w:rPr>
          <w:b/>
        </w:rPr>
        <w:t>1. §</w:t>
      </w:r>
      <w:r w:rsidRPr="005D1B23">
        <w:t xml:space="preserve"> </w:t>
      </w:r>
      <w:r w:rsidR="00022FA9">
        <w:t xml:space="preserve"> </w:t>
      </w:r>
      <w:r w:rsidRPr="005D1B23">
        <w:t>A rendelet hatálya a Képviselő-testületre, annak tagjaira, az Ön</w:t>
      </w:r>
      <w:r w:rsidR="00756386">
        <w:t xml:space="preserve">kormányzatra </w:t>
      </w:r>
      <w:r w:rsidRPr="005D1B23">
        <w:t>terjed ki.</w:t>
      </w:r>
    </w:p>
    <w:p w:rsidR="005D1B23" w:rsidRPr="005D1B23" w:rsidRDefault="005D1B23" w:rsidP="00E450D4">
      <w:pPr>
        <w:tabs>
          <w:tab w:val="left" w:pos="2264"/>
        </w:tabs>
        <w:jc w:val="both"/>
      </w:pPr>
    </w:p>
    <w:p w:rsidR="005D1B23" w:rsidRPr="005D1B23" w:rsidRDefault="005D1B23" w:rsidP="00E450D4">
      <w:pPr>
        <w:tabs>
          <w:tab w:val="left" w:pos="2264"/>
        </w:tabs>
        <w:jc w:val="both"/>
      </w:pPr>
      <w:r w:rsidRPr="005D1B23">
        <w:rPr>
          <w:b/>
        </w:rPr>
        <w:t xml:space="preserve">2. § </w:t>
      </w:r>
      <w:r w:rsidR="00022FA9">
        <w:t>A Képviselő-testület a község</w:t>
      </w:r>
      <w:r w:rsidRPr="005D1B23">
        <w:t xml:space="preserve"> 201</w:t>
      </w:r>
      <w:r w:rsidR="004E69DD">
        <w:t>7</w:t>
      </w:r>
      <w:r w:rsidRPr="005D1B23">
        <w:t>. évi gazdálkodásának beszámolóját a 4. mellékletnek me</w:t>
      </w:r>
      <w:r w:rsidRPr="005D1B23">
        <w:t>g</w:t>
      </w:r>
      <w:r w:rsidRPr="005D1B23">
        <w:t>felelően:</w:t>
      </w:r>
    </w:p>
    <w:p w:rsidR="005D1B23" w:rsidRPr="005D1B23" w:rsidRDefault="005D1B23" w:rsidP="00E450D4">
      <w:pPr>
        <w:tabs>
          <w:tab w:val="left" w:pos="2264"/>
        </w:tabs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5830"/>
      </w:tblGrid>
      <w:tr w:rsidR="005D1B23" w:rsidRPr="005D1B23" w:rsidTr="009244E0">
        <w:trPr>
          <w:trHeight w:val="296"/>
        </w:trPr>
        <w:tc>
          <w:tcPr>
            <w:tcW w:w="0" w:type="auto"/>
          </w:tcPr>
          <w:p w:rsidR="005D1B23" w:rsidRPr="005D1B23" w:rsidRDefault="00B55D7C" w:rsidP="004E69DD">
            <w:pPr>
              <w:tabs>
                <w:tab w:val="left" w:pos="2264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4E69DD">
              <w:rPr>
                <w:b/>
              </w:rPr>
              <w:t>74.021.658</w:t>
            </w:r>
          </w:p>
        </w:tc>
        <w:tc>
          <w:tcPr>
            <w:tcW w:w="0" w:type="auto"/>
          </w:tcPr>
          <w:p w:rsidR="005D1B23" w:rsidRPr="005D1B23" w:rsidRDefault="005D1B23" w:rsidP="00B55D7C">
            <w:pPr>
              <w:tabs>
                <w:tab w:val="left" w:pos="2264"/>
              </w:tabs>
              <w:jc w:val="both"/>
              <w:rPr>
                <w:b/>
              </w:rPr>
            </w:pPr>
            <w:r w:rsidRPr="005D1B23">
              <w:rPr>
                <w:b/>
              </w:rPr>
              <w:t xml:space="preserve"> forint teljesített költségvetési bevétellel</w:t>
            </w:r>
          </w:p>
        </w:tc>
      </w:tr>
      <w:tr w:rsidR="005D1B23" w:rsidRPr="005D1B23" w:rsidTr="009244E0">
        <w:trPr>
          <w:trHeight w:val="281"/>
        </w:trPr>
        <w:tc>
          <w:tcPr>
            <w:tcW w:w="0" w:type="auto"/>
          </w:tcPr>
          <w:p w:rsidR="005D1B23" w:rsidRPr="005D1B23" w:rsidRDefault="00255C39" w:rsidP="00976058">
            <w:pPr>
              <w:tabs>
                <w:tab w:val="left" w:pos="2264"/>
              </w:tabs>
              <w:jc w:val="right"/>
              <w:rPr>
                <w:b/>
              </w:rPr>
            </w:pPr>
            <w:r>
              <w:rPr>
                <w:b/>
              </w:rPr>
              <w:t>86.627.448</w:t>
            </w:r>
          </w:p>
        </w:tc>
        <w:tc>
          <w:tcPr>
            <w:tcW w:w="0" w:type="auto"/>
          </w:tcPr>
          <w:p w:rsidR="005D1B23" w:rsidRPr="005D1B23" w:rsidRDefault="005D1B23" w:rsidP="00B55D7C">
            <w:pPr>
              <w:tabs>
                <w:tab w:val="left" w:pos="2264"/>
              </w:tabs>
              <w:jc w:val="both"/>
              <w:rPr>
                <w:b/>
              </w:rPr>
            </w:pPr>
            <w:r w:rsidRPr="005D1B23">
              <w:rPr>
                <w:b/>
              </w:rPr>
              <w:t xml:space="preserve"> forint teljesített finanszírozási bevétellel, ebből</w:t>
            </w:r>
          </w:p>
        </w:tc>
      </w:tr>
      <w:tr w:rsidR="005D1B23" w:rsidRPr="005D1B23" w:rsidTr="009244E0">
        <w:trPr>
          <w:trHeight w:val="343"/>
        </w:trPr>
        <w:tc>
          <w:tcPr>
            <w:tcW w:w="0" w:type="auto"/>
          </w:tcPr>
          <w:p w:rsidR="005D1B23" w:rsidRPr="005D1B23" w:rsidRDefault="00E412E4" w:rsidP="00255C39">
            <w:pPr>
              <w:tabs>
                <w:tab w:val="left" w:pos="2264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255C39">
              <w:rPr>
                <w:b/>
              </w:rPr>
              <w:t>34.311.569</w:t>
            </w:r>
          </w:p>
        </w:tc>
        <w:tc>
          <w:tcPr>
            <w:tcW w:w="0" w:type="auto"/>
          </w:tcPr>
          <w:p w:rsidR="005D1B23" w:rsidRPr="005D1B23" w:rsidRDefault="005D1B23" w:rsidP="00B55D7C">
            <w:pPr>
              <w:tabs>
                <w:tab w:val="left" w:pos="2264"/>
              </w:tabs>
              <w:jc w:val="both"/>
              <w:rPr>
                <w:b/>
              </w:rPr>
            </w:pPr>
            <w:r w:rsidRPr="005D1B23">
              <w:rPr>
                <w:b/>
              </w:rPr>
              <w:t xml:space="preserve"> forint teljesített belső </w:t>
            </w:r>
            <w:proofErr w:type="gramStart"/>
            <w:r w:rsidRPr="005D1B23">
              <w:rPr>
                <w:b/>
              </w:rPr>
              <w:t>hiány finanszírozási</w:t>
            </w:r>
            <w:proofErr w:type="gramEnd"/>
            <w:r w:rsidRPr="005D1B23">
              <w:rPr>
                <w:b/>
              </w:rPr>
              <w:t xml:space="preserve"> bevétellel</w:t>
            </w:r>
          </w:p>
        </w:tc>
      </w:tr>
      <w:tr w:rsidR="005D1B23" w:rsidRPr="005D1B23" w:rsidTr="009244E0">
        <w:trPr>
          <w:trHeight w:val="323"/>
        </w:trPr>
        <w:tc>
          <w:tcPr>
            <w:tcW w:w="0" w:type="auto"/>
          </w:tcPr>
          <w:p w:rsidR="005D1B23" w:rsidRPr="005D1B23" w:rsidRDefault="009247EF" w:rsidP="00255C39">
            <w:pPr>
              <w:tabs>
                <w:tab w:val="left" w:pos="2264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E412E4">
              <w:rPr>
                <w:b/>
              </w:rPr>
              <w:t xml:space="preserve">    </w:t>
            </w:r>
            <w:r w:rsidR="00255C39">
              <w:rPr>
                <w:b/>
              </w:rPr>
              <w:t>52.315.879</w:t>
            </w:r>
          </w:p>
        </w:tc>
        <w:tc>
          <w:tcPr>
            <w:tcW w:w="0" w:type="auto"/>
          </w:tcPr>
          <w:p w:rsidR="005D1B23" w:rsidRPr="005D1B23" w:rsidRDefault="005D1B23" w:rsidP="00B55D7C">
            <w:pPr>
              <w:tabs>
                <w:tab w:val="left" w:pos="2264"/>
              </w:tabs>
              <w:jc w:val="both"/>
              <w:rPr>
                <w:b/>
              </w:rPr>
            </w:pPr>
            <w:r w:rsidRPr="005D1B23">
              <w:rPr>
                <w:b/>
              </w:rPr>
              <w:t xml:space="preserve"> forint teljesített külső </w:t>
            </w:r>
            <w:proofErr w:type="gramStart"/>
            <w:r w:rsidRPr="005D1B23">
              <w:rPr>
                <w:b/>
              </w:rPr>
              <w:t>hiány finanszírozási</w:t>
            </w:r>
            <w:proofErr w:type="gramEnd"/>
            <w:r w:rsidRPr="005D1B23">
              <w:rPr>
                <w:b/>
              </w:rPr>
              <w:t xml:space="preserve"> bevétellel</w:t>
            </w:r>
          </w:p>
        </w:tc>
      </w:tr>
      <w:tr w:rsidR="005D1B23" w:rsidRPr="005D1B23" w:rsidTr="009244E0">
        <w:trPr>
          <w:trHeight w:val="296"/>
        </w:trPr>
        <w:tc>
          <w:tcPr>
            <w:tcW w:w="0" w:type="auto"/>
          </w:tcPr>
          <w:p w:rsidR="005D1B23" w:rsidRPr="005D1B23" w:rsidRDefault="00255C39" w:rsidP="00976058">
            <w:pPr>
              <w:tabs>
                <w:tab w:val="left" w:pos="2264"/>
              </w:tabs>
              <w:jc w:val="right"/>
              <w:rPr>
                <w:b/>
              </w:rPr>
            </w:pPr>
            <w:r>
              <w:rPr>
                <w:b/>
              </w:rPr>
              <w:t>79.826.752</w:t>
            </w:r>
          </w:p>
        </w:tc>
        <w:tc>
          <w:tcPr>
            <w:tcW w:w="0" w:type="auto"/>
          </w:tcPr>
          <w:p w:rsidR="005D1B23" w:rsidRPr="005D1B23" w:rsidRDefault="005D1B23" w:rsidP="00B55D7C">
            <w:pPr>
              <w:tabs>
                <w:tab w:val="left" w:pos="2264"/>
              </w:tabs>
              <w:jc w:val="both"/>
              <w:rPr>
                <w:b/>
              </w:rPr>
            </w:pPr>
            <w:r w:rsidRPr="005D1B23">
              <w:rPr>
                <w:b/>
              </w:rPr>
              <w:t xml:space="preserve"> forint teljesített költségvetési kiadással</w:t>
            </w:r>
          </w:p>
        </w:tc>
      </w:tr>
      <w:tr w:rsidR="005D1B23" w:rsidRPr="005D1B23" w:rsidTr="009244E0">
        <w:trPr>
          <w:trHeight w:val="281"/>
        </w:trPr>
        <w:tc>
          <w:tcPr>
            <w:tcW w:w="0" w:type="auto"/>
          </w:tcPr>
          <w:p w:rsidR="005D1B23" w:rsidRPr="005D1B23" w:rsidRDefault="00255C39" w:rsidP="00976058">
            <w:pPr>
              <w:tabs>
                <w:tab w:val="left" w:pos="2264"/>
              </w:tabs>
              <w:jc w:val="right"/>
              <w:rPr>
                <w:b/>
              </w:rPr>
            </w:pPr>
            <w:r>
              <w:rPr>
                <w:b/>
              </w:rPr>
              <w:t>52.173.813</w:t>
            </w:r>
          </w:p>
        </w:tc>
        <w:tc>
          <w:tcPr>
            <w:tcW w:w="0" w:type="auto"/>
          </w:tcPr>
          <w:p w:rsidR="005D1B23" w:rsidRPr="005D1B23" w:rsidRDefault="005D1B23" w:rsidP="00B55D7C">
            <w:pPr>
              <w:tabs>
                <w:tab w:val="left" w:pos="2264"/>
              </w:tabs>
              <w:jc w:val="both"/>
              <w:rPr>
                <w:b/>
              </w:rPr>
            </w:pPr>
            <w:r w:rsidRPr="005D1B23">
              <w:rPr>
                <w:b/>
              </w:rPr>
              <w:t xml:space="preserve"> forint teljesített finanszírozási kiadással</w:t>
            </w:r>
          </w:p>
        </w:tc>
      </w:tr>
      <w:tr w:rsidR="005D1B23" w:rsidRPr="005D1B23" w:rsidTr="009244E0">
        <w:trPr>
          <w:trHeight w:val="333"/>
        </w:trPr>
        <w:tc>
          <w:tcPr>
            <w:tcW w:w="0" w:type="auto"/>
          </w:tcPr>
          <w:p w:rsidR="005D1B23" w:rsidRPr="005D1B23" w:rsidRDefault="00255C39" w:rsidP="00976058">
            <w:pPr>
              <w:tabs>
                <w:tab w:val="left" w:pos="2264"/>
              </w:tabs>
              <w:jc w:val="right"/>
              <w:rPr>
                <w:b/>
              </w:rPr>
            </w:pPr>
            <w:r>
              <w:rPr>
                <w:b/>
              </w:rPr>
              <w:t>28.648.541</w:t>
            </w:r>
          </w:p>
        </w:tc>
        <w:tc>
          <w:tcPr>
            <w:tcW w:w="0" w:type="auto"/>
          </w:tcPr>
          <w:p w:rsidR="005D1B23" w:rsidRPr="005D1B23" w:rsidRDefault="005D1B23" w:rsidP="00F77238">
            <w:pPr>
              <w:tabs>
                <w:tab w:val="left" w:pos="2264"/>
              </w:tabs>
              <w:jc w:val="both"/>
              <w:rPr>
                <w:b/>
              </w:rPr>
            </w:pPr>
            <w:r w:rsidRPr="005D1B23">
              <w:rPr>
                <w:b/>
              </w:rPr>
              <w:t xml:space="preserve"> </w:t>
            </w:r>
            <w:proofErr w:type="gramStart"/>
            <w:r w:rsidRPr="005D1B23">
              <w:rPr>
                <w:b/>
              </w:rPr>
              <w:t xml:space="preserve">forint  </w:t>
            </w:r>
            <w:r w:rsidR="0068548F">
              <w:rPr>
                <w:b/>
              </w:rPr>
              <w:t>(</w:t>
            </w:r>
            <w:proofErr w:type="gramEnd"/>
            <w:r w:rsidR="0068548F">
              <w:rPr>
                <w:b/>
              </w:rPr>
              <w:t xml:space="preserve">továbbiakban: Ft) </w:t>
            </w:r>
            <w:r w:rsidRPr="005D1B23">
              <w:rPr>
                <w:b/>
              </w:rPr>
              <w:t>költségvetési maradvánnyal</w:t>
            </w:r>
          </w:p>
        </w:tc>
      </w:tr>
    </w:tbl>
    <w:p w:rsidR="005D1B23" w:rsidRPr="005D1B23" w:rsidRDefault="005D1B23" w:rsidP="00E450D4">
      <w:pPr>
        <w:tabs>
          <w:tab w:val="left" w:pos="2264"/>
        </w:tabs>
        <w:ind w:left="426"/>
        <w:jc w:val="both"/>
      </w:pPr>
      <w:proofErr w:type="gramStart"/>
      <w:r w:rsidRPr="005D1B23">
        <w:t>elfogadja</w:t>
      </w:r>
      <w:proofErr w:type="gramEnd"/>
      <w:r w:rsidRPr="005D1B23">
        <w:t>.</w:t>
      </w:r>
    </w:p>
    <w:p w:rsidR="005D1B23" w:rsidRPr="005D1B23" w:rsidRDefault="005D1B23" w:rsidP="00E450D4">
      <w:pPr>
        <w:tabs>
          <w:tab w:val="left" w:pos="2264"/>
        </w:tabs>
        <w:ind w:left="426"/>
        <w:jc w:val="both"/>
      </w:pPr>
    </w:p>
    <w:p w:rsidR="005D1B23" w:rsidRPr="005D1B23" w:rsidRDefault="005D1B23" w:rsidP="00E450D4">
      <w:pPr>
        <w:tabs>
          <w:tab w:val="left" w:pos="2264"/>
        </w:tabs>
        <w:ind w:left="624" w:hanging="624"/>
        <w:jc w:val="both"/>
      </w:pPr>
      <w:r w:rsidRPr="005D1B23">
        <w:rPr>
          <w:b/>
        </w:rPr>
        <w:t xml:space="preserve">3. § (1) </w:t>
      </w:r>
      <w:r w:rsidRPr="005D1B23">
        <w:t>A Képviselő-testület az Önkormányzat 201</w:t>
      </w:r>
      <w:r w:rsidR="00255C39">
        <w:t>7</w:t>
      </w:r>
      <w:r w:rsidRPr="005D1B23">
        <w:t>. december 31-i mérlegfőösszegét az 1. mellé</w:t>
      </w:r>
      <w:r w:rsidRPr="005D1B23">
        <w:t>k</w:t>
      </w:r>
      <w:r w:rsidRPr="005D1B23">
        <w:t xml:space="preserve">letben szereplő mérleg adatai alapján </w:t>
      </w:r>
      <w:r w:rsidR="00255C39">
        <w:t>392.588.353</w:t>
      </w:r>
      <w:r w:rsidR="00B97BF5">
        <w:t xml:space="preserve"> </w:t>
      </w:r>
      <w:r w:rsidRPr="005D1B23">
        <w:t>Ft-ban állapítja meg.</w:t>
      </w:r>
    </w:p>
    <w:p w:rsidR="005D1B23" w:rsidRPr="005D1B23" w:rsidRDefault="005D1B23" w:rsidP="00E450D4">
      <w:pPr>
        <w:tabs>
          <w:tab w:val="left" w:pos="2264"/>
        </w:tabs>
        <w:jc w:val="both"/>
      </w:pPr>
    </w:p>
    <w:p w:rsidR="005D1B23" w:rsidRPr="005D1B23" w:rsidRDefault="00884139" w:rsidP="00E450D4">
      <w:pPr>
        <w:tabs>
          <w:tab w:val="left" w:pos="2264"/>
        </w:tabs>
        <w:ind w:left="568" w:hanging="284"/>
        <w:jc w:val="both"/>
      </w:pPr>
      <w:r>
        <w:rPr>
          <w:b/>
        </w:rPr>
        <w:t xml:space="preserve">   </w:t>
      </w:r>
      <w:r w:rsidR="005D1B23" w:rsidRPr="005D1B23">
        <w:rPr>
          <w:b/>
        </w:rPr>
        <w:t xml:space="preserve">(2) </w:t>
      </w:r>
      <w:r w:rsidR="005D1B23" w:rsidRPr="005D1B23">
        <w:t>A Képviselő-testület az Önkormányzat eredmény-kimutatását a 2. melléklet szerint jóv</w:t>
      </w:r>
      <w:r w:rsidR="005D1B23" w:rsidRPr="005D1B23">
        <w:t>á</w:t>
      </w:r>
      <w:r w:rsidR="005D1B23" w:rsidRPr="005D1B23">
        <w:t xml:space="preserve">hagyja, </w:t>
      </w:r>
      <w:r w:rsidR="0068548F">
        <w:t>a</w:t>
      </w:r>
      <w:r w:rsidR="005D1B23" w:rsidRPr="005D1B23">
        <w:t>mely szerint a mé</w:t>
      </w:r>
      <w:r w:rsidR="00B97BF5">
        <w:t xml:space="preserve">rleg szerinti eredmény összege </w:t>
      </w:r>
      <w:r w:rsidR="00255C39">
        <w:t>-8.147.638</w:t>
      </w:r>
      <w:r w:rsidR="00B97BF5">
        <w:t xml:space="preserve"> </w:t>
      </w:r>
      <w:r w:rsidR="005D1B23" w:rsidRPr="005D1B23">
        <w:t>Ft.</w:t>
      </w:r>
    </w:p>
    <w:p w:rsidR="005D1B23" w:rsidRPr="005D1B23" w:rsidRDefault="005D1B23" w:rsidP="00E450D4">
      <w:pPr>
        <w:tabs>
          <w:tab w:val="left" w:pos="2264"/>
        </w:tabs>
        <w:ind w:left="284"/>
        <w:jc w:val="both"/>
      </w:pPr>
    </w:p>
    <w:p w:rsidR="005D1B23" w:rsidRDefault="00884139" w:rsidP="00E450D4">
      <w:pPr>
        <w:tabs>
          <w:tab w:val="left" w:pos="2264"/>
        </w:tabs>
        <w:ind w:left="568" w:hanging="284"/>
        <w:jc w:val="both"/>
      </w:pPr>
      <w:r>
        <w:rPr>
          <w:b/>
        </w:rPr>
        <w:t xml:space="preserve">   </w:t>
      </w:r>
      <w:r w:rsidR="005D1B23" w:rsidRPr="005D1B23">
        <w:rPr>
          <w:b/>
        </w:rPr>
        <w:t xml:space="preserve">(3) </w:t>
      </w:r>
      <w:r w:rsidR="005D1B23" w:rsidRPr="005D1B23">
        <w:t>A Képviselő-testület az Önkormányzat 201</w:t>
      </w:r>
      <w:r w:rsidR="00255C39">
        <w:t>7</w:t>
      </w:r>
      <w:r w:rsidR="005D1B23" w:rsidRPr="005D1B23">
        <w:t xml:space="preserve">. évi összevont maradvány-kimutatását a 3. mellékletnek megfelelően jóváhagyja, </w:t>
      </w:r>
      <w:r w:rsidR="0068548F">
        <w:t>a</w:t>
      </w:r>
      <w:r w:rsidR="005D1B23" w:rsidRPr="005D1B23">
        <w:t xml:space="preserve">melyben a maradvány összege </w:t>
      </w:r>
      <w:r w:rsidR="00255C39">
        <w:t>28.648.541</w:t>
      </w:r>
      <w:r w:rsidR="00B97BF5">
        <w:t xml:space="preserve"> </w:t>
      </w:r>
      <w:r w:rsidR="005D1B23" w:rsidRPr="005D1B23">
        <w:t>Ft.</w:t>
      </w:r>
    </w:p>
    <w:p w:rsidR="00FB0B8C" w:rsidRDefault="00FB0B8C" w:rsidP="00E450D4">
      <w:pPr>
        <w:tabs>
          <w:tab w:val="left" w:pos="2264"/>
        </w:tabs>
        <w:ind w:left="568" w:hanging="284"/>
        <w:jc w:val="both"/>
      </w:pPr>
    </w:p>
    <w:p w:rsidR="00FB0B8C" w:rsidRPr="005D1B23" w:rsidRDefault="00FB0B8C" w:rsidP="00FB0B8C">
      <w:pPr>
        <w:tabs>
          <w:tab w:val="left" w:pos="2264"/>
        </w:tabs>
        <w:ind w:left="284" w:hanging="284"/>
        <w:jc w:val="both"/>
      </w:pPr>
      <w:r w:rsidRPr="00FB0B8C">
        <w:rPr>
          <w:b/>
        </w:rPr>
        <w:t>4. §</w:t>
      </w:r>
      <w:r>
        <w:t xml:space="preserve"> Az Önkormányzatnál kimutatott </w:t>
      </w:r>
      <w:r w:rsidR="00BC0A2C">
        <w:t xml:space="preserve">szabadon </w:t>
      </w:r>
      <w:r>
        <w:t>felhasználható tárg</w:t>
      </w:r>
      <w:r w:rsidR="005E4653">
        <w:t xml:space="preserve">yévi pénzmaradvány összegét </w:t>
      </w:r>
      <w:r w:rsidR="00255C39">
        <w:t>7.283.265</w:t>
      </w:r>
      <w:r w:rsidR="005E4653">
        <w:t xml:space="preserve"> </w:t>
      </w:r>
      <w:r>
        <w:t>Ft összeggel tartalékba helyezi.</w:t>
      </w:r>
    </w:p>
    <w:p w:rsidR="005D1B23" w:rsidRPr="005D1B23" w:rsidRDefault="005D1B23" w:rsidP="00E450D4">
      <w:pPr>
        <w:tabs>
          <w:tab w:val="left" w:pos="2264"/>
        </w:tabs>
        <w:ind w:left="284"/>
        <w:jc w:val="both"/>
      </w:pPr>
    </w:p>
    <w:p w:rsidR="005D1B23" w:rsidRPr="005D1B23" w:rsidRDefault="00FB0B8C" w:rsidP="00E450D4">
      <w:pPr>
        <w:tabs>
          <w:tab w:val="left" w:pos="2264"/>
        </w:tabs>
        <w:ind w:left="340" w:hanging="340"/>
        <w:jc w:val="both"/>
      </w:pPr>
      <w:r>
        <w:rPr>
          <w:b/>
        </w:rPr>
        <w:t>5</w:t>
      </w:r>
      <w:r w:rsidR="005D1B23" w:rsidRPr="005D1B23">
        <w:rPr>
          <w:b/>
        </w:rPr>
        <w:t xml:space="preserve">. § </w:t>
      </w:r>
      <w:r w:rsidR="005D1B23" w:rsidRPr="005D1B23">
        <w:t>A Képviselő-testület az Önkormányzati bevételi előirányzatok t</w:t>
      </w:r>
      <w:r w:rsidR="00BC0A2C">
        <w:t>eljesítését az 5.</w:t>
      </w:r>
      <w:r w:rsidR="005D1B23" w:rsidRPr="005D1B23">
        <w:t xml:space="preserve"> melléklet, a működési kiadási előirányzatok teljesítését a 6</w:t>
      </w:r>
      <w:proofErr w:type="gramStart"/>
      <w:r w:rsidR="005D1B23" w:rsidRPr="005D1B23">
        <w:t>.,</w:t>
      </w:r>
      <w:proofErr w:type="gramEnd"/>
      <w:r w:rsidR="005D1B23" w:rsidRPr="005D1B23">
        <w:t xml:space="preserve"> 7. mellékletek szerinti részletezésben jóváhag</w:t>
      </w:r>
      <w:r w:rsidR="005D1B23" w:rsidRPr="005D1B23">
        <w:t>y</w:t>
      </w:r>
      <w:r w:rsidR="005D1B23" w:rsidRPr="005D1B23">
        <w:t>ja.</w:t>
      </w:r>
    </w:p>
    <w:p w:rsidR="005D1B23" w:rsidRPr="005D1B23" w:rsidRDefault="005D1B23" w:rsidP="00E450D4">
      <w:pPr>
        <w:tabs>
          <w:tab w:val="left" w:pos="2264"/>
        </w:tabs>
        <w:jc w:val="both"/>
      </w:pPr>
    </w:p>
    <w:p w:rsidR="005D1B23" w:rsidRPr="005D1B23" w:rsidRDefault="00FB0B8C" w:rsidP="00E450D4">
      <w:pPr>
        <w:tabs>
          <w:tab w:val="left" w:pos="2264"/>
        </w:tabs>
        <w:ind w:left="340" w:hanging="340"/>
        <w:jc w:val="both"/>
      </w:pPr>
      <w:r>
        <w:rPr>
          <w:b/>
        </w:rPr>
        <w:t>6</w:t>
      </w:r>
      <w:r w:rsidR="005D1B23" w:rsidRPr="005D1B23">
        <w:rPr>
          <w:b/>
        </w:rPr>
        <w:t xml:space="preserve">. § </w:t>
      </w:r>
      <w:r w:rsidR="005D1B23" w:rsidRPr="005D1B23">
        <w:t>A Képviselő-testület az Önkormányzat felhalmozási kiadások előirányzatának teljesítését a 8. melléklet szerinti részletezésben jóváhagyja.</w:t>
      </w:r>
    </w:p>
    <w:p w:rsidR="005D1B23" w:rsidRPr="005D1B23" w:rsidRDefault="005D1B23" w:rsidP="00E450D4">
      <w:pPr>
        <w:tabs>
          <w:tab w:val="left" w:pos="2264"/>
        </w:tabs>
        <w:jc w:val="both"/>
      </w:pPr>
    </w:p>
    <w:p w:rsidR="005D1B23" w:rsidRPr="005D1B23" w:rsidRDefault="00FB0B8C" w:rsidP="00E450D4">
      <w:pPr>
        <w:tabs>
          <w:tab w:val="left" w:pos="2264"/>
        </w:tabs>
        <w:ind w:left="340" w:hanging="340"/>
        <w:jc w:val="both"/>
      </w:pPr>
      <w:r>
        <w:rPr>
          <w:b/>
        </w:rPr>
        <w:t>7</w:t>
      </w:r>
      <w:r w:rsidR="005D1B23" w:rsidRPr="005D1B23">
        <w:rPr>
          <w:b/>
        </w:rPr>
        <w:t>. §</w:t>
      </w:r>
      <w:r w:rsidR="005D1B23" w:rsidRPr="005D1B23">
        <w:t xml:space="preserve"> A Képviselő-testület jóváhagyja a helyi önkormányzatok</w:t>
      </w:r>
      <w:r w:rsidR="0068548F">
        <w:t xml:space="preserve"> általános, köznevelési és szociális feladataihoz kapcsolódó támogatások, a helyi önkormányzatok kiegészítő támogatásainak és egyéb kötött felhasználású támogatásainak és az adósságkonszolidációban részt nem vett ö</w:t>
      </w:r>
      <w:r w:rsidR="0068548F">
        <w:t>n</w:t>
      </w:r>
      <w:r w:rsidR="0068548F">
        <w:t>kormányzatok támogatásának több éves elszámolását</w:t>
      </w:r>
      <w:r w:rsidR="005D1B23" w:rsidRPr="005D1B23">
        <w:t xml:space="preserve"> </w:t>
      </w:r>
      <w:r w:rsidR="0068548F">
        <w:t>a 19</w:t>
      </w:r>
      <w:proofErr w:type="gramStart"/>
      <w:r w:rsidR="0068548F">
        <w:t>.,</w:t>
      </w:r>
      <w:proofErr w:type="gramEnd"/>
      <w:r w:rsidR="0068548F">
        <w:t xml:space="preserve"> 20., 21.</w:t>
      </w:r>
      <w:r w:rsidR="005E4653">
        <w:t xml:space="preserve"> </w:t>
      </w:r>
      <w:r w:rsidR="005D1B23" w:rsidRPr="005D1B23">
        <w:t>melléklet</w:t>
      </w:r>
      <w:r w:rsidR="0068548F">
        <w:t>ek</w:t>
      </w:r>
      <w:r w:rsidR="005D1B23" w:rsidRPr="005D1B23">
        <w:t>nek megfelel</w:t>
      </w:r>
      <w:r w:rsidR="005D1B23" w:rsidRPr="005D1B23">
        <w:t>ő</w:t>
      </w:r>
      <w:r w:rsidR="00A34E20">
        <w:t>en</w:t>
      </w:r>
      <w:r w:rsidR="005E4653">
        <w:t>.</w:t>
      </w:r>
    </w:p>
    <w:p w:rsidR="005D1B23" w:rsidRPr="005D1B23" w:rsidRDefault="005D1B23" w:rsidP="00E450D4">
      <w:pPr>
        <w:tabs>
          <w:tab w:val="left" w:pos="2264"/>
        </w:tabs>
        <w:jc w:val="both"/>
      </w:pPr>
    </w:p>
    <w:p w:rsidR="005D1B23" w:rsidRPr="005D1B23" w:rsidRDefault="00FB0B8C" w:rsidP="00E450D4">
      <w:pPr>
        <w:tabs>
          <w:tab w:val="left" w:pos="2264"/>
        </w:tabs>
        <w:ind w:left="340" w:hanging="340"/>
        <w:jc w:val="both"/>
      </w:pPr>
      <w:r>
        <w:rPr>
          <w:b/>
        </w:rPr>
        <w:lastRenderedPageBreak/>
        <w:t>8</w:t>
      </w:r>
      <w:r w:rsidR="005D1B23" w:rsidRPr="005D1B23">
        <w:rPr>
          <w:b/>
        </w:rPr>
        <w:t xml:space="preserve">. § </w:t>
      </w:r>
      <w:r w:rsidR="005D1B23" w:rsidRPr="005D1B23">
        <w:rPr>
          <w:bCs/>
        </w:rPr>
        <w:t xml:space="preserve">A Képviselő-testület jóváhagyja </w:t>
      </w:r>
      <w:r w:rsidR="005D1B23" w:rsidRPr="005D1B23">
        <w:t>az Önkormányzat összevont költségvetési mérlegét a 9. me</w:t>
      </w:r>
      <w:r w:rsidR="005D1B23" w:rsidRPr="005D1B23">
        <w:t>l</w:t>
      </w:r>
      <w:r w:rsidR="005D1B23" w:rsidRPr="005D1B23">
        <w:t>léklet, a többéves kihatással járó döntések számszerűsítését évenkénti bontásban és összesítve a 11. melléklet, az adósság állományát lejárat, a Stabilitási tv. 3. §</w:t>
      </w:r>
      <w:proofErr w:type="spellStart"/>
      <w:r w:rsidR="005D1B23" w:rsidRPr="005D1B23">
        <w:t>-a</w:t>
      </w:r>
      <w:proofErr w:type="spellEnd"/>
      <w:r w:rsidR="005D1B23" w:rsidRPr="005D1B23">
        <w:t xml:space="preserve"> szerinti adósságot keletkezt</w:t>
      </w:r>
      <w:r w:rsidR="005D1B23" w:rsidRPr="005D1B23">
        <w:t>e</w:t>
      </w:r>
      <w:r w:rsidR="005D1B23" w:rsidRPr="005D1B23">
        <w:t>tő ügyletek bel- és külföldi irányú kötelezettségek szerinti bontásban a 12. melléklet, a közvetett támogatásokat tartalmazó kimutatásokat a 13. melléklet, a vagyonkimutatását a 15.,</w:t>
      </w:r>
      <w:proofErr w:type="spellStart"/>
      <w:r w:rsidR="005D1B23" w:rsidRPr="005D1B23">
        <w:t>15</w:t>
      </w:r>
      <w:proofErr w:type="spellEnd"/>
      <w:r w:rsidR="005D1B23" w:rsidRPr="005D1B23">
        <w:t>/</w:t>
      </w:r>
      <w:proofErr w:type="gramStart"/>
      <w:r w:rsidR="005D1B23" w:rsidRPr="005D1B23">
        <w:t>a</w:t>
      </w:r>
      <w:proofErr w:type="gramEnd"/>
      <w:r w:rsidR="005D1B23" w:rsidRPr="005D1B23">
        <w:t>,b. me</w:t>
      </w:r>
      <w:r w:rsidR="005D1B23" w:rsidRPr="005D1B23">
        <w:t>l</w:t>
      </w:r>
      <w:r w:rsidR="005D1B23" w:rsidRPr="005D1B23">
        <w:t>léklet, és a pénzeszközének változását a 18. melléklet, a Stabilitási tv. 3. §. (1) bekezdése szeri</w:t>
      </w:r>
      <w:r w:rsidR="005D1B23" w:rsidRPr="005D1B23">
        <w:t>n</w:t>
      </w:r>
      <w:r w:rsidR="005D1B23" w:rsidRPr="005D1B23">
        <w:t>ti adósságot keletkeztető ügyleteknek és a saját bevételeknek a költségvetési évet követő három év tervezett bevételi és kiadási előirányzatainak keretszámait és teljesítését főbb csopor</w:t>
      </w:r>
      <w:r w:rsidR="00BC0A2C">
        <w:t>tokban a 14. melléklet, a részesedések</w:t>
      </w:r>
      <w:r w:rsidR="00666EBB">
        <w:t xml:space="preserve"> és értékpapírok állományát a 17</w:t>
      </w:r>
      <w:r w:rsidR="00BC0A2C">
        <w:t>. melléklet szerint.</w:t>
      </w:r>
    </w:p>
    <w:p w:rsidR="005D1B23" w:rsidRPr="005D1B23" w:rsidRDefault="005D1B23" w:rsidP="00E450D4">
      <w:pPr>
        <w:tabs>
          <w:tab w:val="left" w:pos="2264"/>
        </w:tabs>
        <w:jc w:val="both"/>
      </w:pPr>
    </w:p>
    <w:p w:rsidR="005D1B23" w:rsidRPr="005D1B23" w:rsidRDefault="00FB0B8C" w:rsidP="00E450D4">
      <w:pPr>
        <w:tabs>
          <w:tab w:val="center" w:pos="4536"/>
        </w:tabs>
        <w:ind w:left="426" w:hanging="426"/>
        <w:jc w:val="both"/>
      </w:pPr>
      <w:r>
        <w:rPr>
          <w:b/>
        </w:rPr>
        <w:t>9</w:t>
      </w:r>
      <w:r w:rsidR="005D1B23" w:rsidRPr="005D1B23">
        <w:rPr>
          <w:b/>
        </w:rPr>
        <w:t xml:space="preserve">. § </w:t>
      </w:r>
      <w:r w:rsidR="005D1B23" w:rsidRPr="005D1B23">
        <w:t xml:space="preserve">A Képviselő-testület a zárszámadási </w:t>
      </w:r>
      <w:proofErr w:type="gramStart"/>
      <w:r w:rsidR="005D1B23" w:rsidRPr="005D1B23">
        <w:t>rendelet tájékoztató</w:t>
      </w:r>
      <w:proofErr w:type="gramEnd"/>
      <w:r w:rsidR="005D1B23" w:rsidRPr="005D1B23">
        <w:t xml:space="preserve"> jellegű mellékleteit az alábbiak szerint jóváhagyja:</w:t>
      </w:r>
    </w:p>
    <w:p w:rsidR="005D1B23" w:rsidRPr="005D1B23" w:rsidRDefault="008911F3" w:rsidP="00E450D4">
      <w:pPr>
        <w:ind w:left="426"/>
        <w:jc w:val="both"/>
      </w:pPr>
      <w:r>
        <w:t>I</w:t>
      </w:r>
      <w:r w:rsidR="005D1B23" w:rsidRPr="005D1B23">
        <w:t>mmateriális javak, tárgyi eszközök és üzemeltetésre, kezelésre átadott, koncesszióba adott, v</w:t>
      </w:r>
      <w:r w:rsidR="005D1B23" w:rsidRPr="005D1B23">
        <w:t>a</w:t>
      </w:r>
      <w:r w:rsidR="005D1B23" w:rsidRPr="005D1B23">
        <w:t>gyonkezelésbe vett eszközök állományának alakulása 1</w:t>
      </w:r>
      <w:r w:rsidR="00666EBB">
        <w:t>6</w:t>
      </w:r>
      <w:r w:rsidR="005D1B23" w:rsidRPr="005D1B23">
        <w:t>. melléklet, a kötelező az önként vállalt és államigazgatási feladatok szerinti megbontást a 10. mellékle</w:t>
      </w:r>
      <w:r>
        <w:t>t.</w:t>
      </w:r>
    </w:p>
    <w:p w:rsidR="005D1B23" w:rsidRPr="005D1B23" w:rsidRDefault="005D1B23" w:rsidP="00E450D4">
      <w:pPr>
        <w:tabs>
          <w:tab w:val="left" w:pos="2264"/>
        </w:tabs>
        <w:jc w:val="both"/>
      </w:pPr>
    </w:p>
    <w:p w:rsidR="005D1B23" w:rsidRDefault="00FB0B8C" w:rsidP="00E450D4">
      <w:pPr>
        <w:tabs>
          <w:tab w:val="left" w:pos="2264"/>
        </w:tabs>
        <w:jc w:val="both"/>
      </w:pPr>
      <w:r>
        <w:rPr>
          <w:b/>
        </w:rPr>
        <w:t>10</w:t>
      </w:r>
      <w:r w:rsidR="005D1B23" w:rsidRPr="005D1B23">
        <w:rPr>
          <w:b/>
        </w:rPr>
        <w:t xml:space="preserve">. § (1) </w:t>
      </w:r>
      <w:r w:rsidR="005D1B23" w:rsidRPr="005D1B23">
        <w:t>A rendelet a kihirdetését követő napon lép hatályba.</w:t>
      </w:r>
    </w:p>
    <w:p w:rsidR="00FB0B8C" w:rsidRPr="005D1B23" w:rsidRDefault="00FB0B8C" w:rsidP="00E450D4">
      <w:pPr>
        <w:tabs>
          <w:tab w:val="left" w:pos="2264"/>
        </w:tabs>
        <w:jc w:val="both"/>
      </w:pPr>
    </w:p>
    <w:p w:rsidR="005D1B23" w:rsidRPr="005D1B23" w:rsidRDefault="00FB0B8C" w:rsidP="00E450D4">
      <w:pPr>
        <w:tabs>
          <w:tab w:val="left" w:pos="2264"/>
        </w:tabs>
        <w:ind w:left="426"/>
        <w:jc w:val="both"/>
      </w:pPr>
      <w:r>
        <w:rPr>
          <w:b/>
        </w:rPr>
        <w:t xml:space="preserve"> </w:t>
      </w:r>
      <w:r w:rsidR="005D1B23" w:rsidRPr="005D1B23">
        <w:rPr>
          <w:b/>
        </w:rPr>
        <w:t xml:space="preserve">(2) </w:t>
      </w:r>
      <w:r w:rsidR="005D1B23" w:rsidRPr="005D1B23">
        <w:t>A rendelet hatályba lépésével egyidejűleg</w:t>
      </w:r>
      <w:r w:rsidR="005D1B23" w:rsidRPr="005D1B23">
        <w:rPr>
          <w:b/>
        </w:rPr>
        <w:t xml:space="preserve"> </w:t>
      </w:r>
      <w:r w:rsidR="005D1B23" w:rsidRPr="005D1B23">
        <w:t>a 201</w:t>
      </w:r>
      <w:r w:rsidR="00655522">
        <w:t>7. évi költségvetésről szóló 2</w:t>
      </w:r>
      <w:r w:rsidR="005D1B23" w:rsidRPr="005D1B23">
        <w:t>/201</w:t>
      </w:r>
      <w:r w:rsidR="00655522">
        <w:t>7</w:t>
      </w:r>
      <w:r w:rsidR="000C0BC0">
        <w:t>.</w:t>
      </w:r>
      <w:r w:rsidR="00655522">
        <w:t xml:space="preserve"> </w:t>
      </w:r>
      <w:r w:rsidR="000C0BC0">
        <w:t>(II.</w:t>
      </w:r>
      <w:r w:rsidR="00655522">
        <w:t xml:space="preserve"> 17</w:t>
      </w:r>
      <w:r w:rsidR="005D1B23" w:rsidRPr="005D1B23">
        <w:t>.</w:t>
      </w:r>
      <w:r w:rsidR="003D468F">
        <w:t xml:space="preserve">) rendelet, és az azt módosító </w:t>
      </w:r>
      <w:r w:rsidR="002E79A0">
        <w:t>9</w:t>
      </w:r>
      <w:r w:rsidR="005D1B23" w:rsidRPr="005D1B23">
        <w:t>/201</w:t>
      </w:r>
      <w:r w:rsidR="002E79A0">
        <w:t>7</w:t>
      </w:r>
      <w:r w:rsidR="005D1B23" w:rsidRPr="005D1B23">
        <w:t>.</w:t>
      </w:r>
      <w:r w:rsidR="00655522">
        <w:t xml:space="preserve"> </w:t>
      </w:r>
      <w:r w:rsidR="005D1B23" w:rsidRPr="005D1B23">
        <w:t>(VI.</w:t>
      </w:r>
      <w:r w:rsidR="00655522">
        <w:t xml:space="preserve"> </w:t>
      </w:r>
      <w:r w:rsidR="002E79A0">
        <w:t>30</w:t>
      </w:r>
      <w:r w:rsidR="005D1B23" w:rsidRPr="005D1B23">
        <w:t xml:space="preserve">.), </w:t>
      </w:r>
      <w:r w:rsidR="00A53E4D">
        <w:t>11</w:t>
      </w:r>
      <w:r w:rsidR="005D1B23" w:rsidRPr="005D1B23">
        <w:t>/201</w:t>
      </w:r>
      <w:r w:rsidR="00A53E4D">
        <w:t>7</w:t>
      </w:r>
      <w:r w:rsidR="005D1B23" w:rsidRPr="005D1B23">
        <w:t>.</w:t>
      </w:r>
      <w:r w:rsidR="00655522">
        <w:t xml:space="preserve"> </w:t>
      </w:r>
      <w:r w:rsidR="00A53E4D">
        <w:t>(VIII</w:t>
      </w:r>
      <w:r w:rsidR="005D1B23" w:rsidRPr="005D1B23">
        <w:t>.</w:t>
      </w:r>
      <w:r w:rsidR="00655522">
        <w:t xml:space="preserve"> </w:t>
      </w:r>
      <w:r w:rsidR="00A53E4D">
        <w:t>31</w:t>
      </w:r>
      <w:r w:rsidR="005D1B23" w:rsidRPr="005D1B23">
        <w:t>.), 1</w:t>
      </w:r>
      <w:r w:rsidR="00C20288">
        <w:t>5</w:t>
      </w:r>
      <w:r w:rsidR="005D1B23" w:rsidRPr="005D1B23">
        <w:t>/201</w:t>
      </w:r>
      <w:r w:rsidR="00C20288">
        <w:t>7</w:t>
      </w:r>
      <w:r w:rsidR="005D1B23" w:rsidRPr="005D1B23">
        <w:t>.</w:t>
      </w:r>
      <w:r w:rsidR="00655522">
        <w:t xml:space="preserve"> </w:t>
      </w:r>
      <w:r w:rsidR="005D1B23" w:rsidRPr="005D1B23">
        <w:t>(XII.</w:t>
      </w:r>
      <w:r w:rsidR="00655522">
        <w:t xml:space="preserve"> </w:t>
      </w:r>
      <w:r w:rsidR="005D1B23" w:rsidRPr="005D1B23">
        <w:t>1</w:t>
      </w:r>
      <w:r w:rsidR="00C20288">
        <w:t>5</w:t>
      </w:r>
      <w:r w:rsidR="005D1B23" w:rsidRPr="005D1B23">
        <w:t xml:space="preserve">.), </w:t>
      </w:r>
      <w:r w:rsidR="0086641C">
        <w:t>4</w:t>
      </w:r>
      <w:r w:rsidR="005D1B23" w:rsidRPr="005D1B23">
        <w:t>/201</w:t>
      </w:r>
      <w:r w:rsidR="00655522">
        <w:t>8</w:t>
      </w:r>
      <w:r w:rsidR="005D1B23" w:rsidRPr="005D1B23">
        <w:t xml:space="preserve">. </w:t>
      </w:r>
      <w:r w:rsidR="00655522">
        <w:t xml:space="preserve"> </w:t>
      </w:r>
      <w:r w:rsidR="005D1B23" w:rsidRPr="005D1B23">
        <w:t>(I</w:t>
      </w:r>
      <w:r w:rsidR="0086641C">
        <w:t>I</w:t>
      </w:r>
      <w:r w:rsidR="005D1B23" w:rsidRPr="005D1B23">
        <w:t>.</w:t>
      </w:r>
      <w:r w:rsidR="00655522">
        <w:t>16</w:t>
      </w:r>
      <w:r w:rsidR="005D1B23" w:rsidRPr="005D1B23">
        <w:t>.) rendelet hatályát veszti.</w:t>
      </w:r>
    </w:p>
    <w:p w:rsidR="005D1B23" w:rsidRPr="005D1B23" w:rsidRDefault="005D1B23" w:rsidP="00E450D4">
      <w:pPr>
        <w:tabs>
          <w:tab w:val="left" w:pos="2264"/>
        </w:tabs>
        <w:ind w:left="426"/>
        <w:jc w:val="both"/>
      </w:pPr>
    </w:p>
    <w:p w:rsidR="005D1B23" w:rsidRPr="005D1B23" w:rsidRDefault="005D1B23" w:rsidP="00E450D4">
      <w:pPr>
        <w:tabs>
          <w:tab w:val="left" w:pos="2264"/>
        </w:tabs>
        <w:ind w:left="426"/>
        <w:jc w:val="both"/>
      </w:pPr>
    </w:p>
    <w:p w:rsidR="005D1B23" w:rsidRPr="005D1B23" w:rsidRDefault="005D1B23" w:rsidP="00E450D4">
      <w:pPr>
        <w:tabs>
          <w:tab w:val="left" w:pos="2264"/>
        </w:tabs>
        <w:ind w:left="426"/>
        <w:jc w:val="both"/>
      </w:pPr>
    </w:p>
    <w:p w:rsidR="005D1B23" w:rsidRPr="005D1B23" w:rsidRDefault="005D1B23" w:rsidP="00E450D4">
      <w:pPr>
        <w:tabs>
          <w:tab w:val="left" w:pos="2264"/>
        </w:tabs>
        <w:ind w:left="426"/>
        <w:jc w:val="both"/>
      </w:pPr>
    </w:p>
    <w:p w:rsidR="005D1B23" w:rsidRPr="005D1B23" w:rsidRDefault="005D1B23" w:rsidP="00E450D4">
      <w:pPr>
        <w:tabs>
          <w:tab w:val="left" w:pos="2264"/>
        </w:tabs>
        <w:ind w:left="426"/>
        <w:jc w:val="both"/>
      </w:pPr>
    </w:p>
    <w:p w:rsidR="005D1B23" w:rsidRPr="005D1B23" w:rsidRDefault="005D1B23" w:rsidP="00E450D4">
      <w:pPr>
        <w:tabs>
          <w:tab w:val="left" w:pos="2264"/>
        </w:tabs>
        <w:ind w:left="426"/>
        <w:jc w:val="both"/>
      </w:pPr>
    </w:p>
    <w:p w:rsidR="005D1B23" w:rsidRPr="005D1B23" w:rsidRDefault="005D1B23" w:rsidP="00E450D4">
      <w:pPr>
        <w:tabs>
          <w:tab w:val="left" w:pos="2264"/>
        </w:tabs>
        <w:ind w:left="426"/>
        <w:jc w:val="both"/>
      </w:pPr>
    </w:p>
    <w:p w:rsidR="005D1B23" w:rsidRPr="005D1B23" w:rsidRDefault="005D1B23" w:rsidP="00E450D4">
      <w:pPr>
        <w:tabs>
          <w:tab w:val="center" w:pos="4536"/>
          <w:tab w:val="left" w:pos="6521"/>
        </w:tabs>
        <w:jc w:val="both"/>
      </w:pPr>
      <w:r w:rsidRPr="005D1B23">
        <w:t xml:space="preserve">         </w:t>
      </w:r>
    </w:p>
    <w:p w:rsidR="005D1B23" w:rsidRPr="005D1B23" w:rsidRDefault="005D1B23" w:rsidP="00E450D4">
      <w:pPr>
        <w:tabs>
          <w:tab w:val="center" w:pos="4536"/>
          <w:tab w:val="left" w:pos="6521"/>
        </w:tabs>
        <w:jc w:val="both"/>
      </w:pPr>
    </w:p>
    <w:p w:rsidR="005D1B23" w:rsidRPr="005D1B23" w:rsidRDefault="005D1B23" w:rsidP="00E450D4">
      <w:pPr>
        <w:tabs>
          <w:tab w:val="center" w:pos="4536"/>
          <w:tab w:val="left" w:pos="6521"/>
        </w:tabs>
        <w:jc w:val="both"/>
      </w:pPr>
      <w:r w:rsidRPr="005D1B23">
        <w:t xml:space="preserve">                          </w:t>
      </w:r>
      <w:r w:rsidR="003D468F">
        <w:t xml:space="preserve"> </w:t>
      </w:r>
      <w:r w:rsidRPr="005D1B23">
        <w:t xml:space="preserve"> </w:t>
      </w:r>
      <w:r w:rsidR="003D468F">
        <w:t>Mórocz László</w:t>
      </w:r>
      <w:r w:rsidRPr="005D1B23">
        <w:tab/>
        <w:t xml:space="preserve">                                        </w:t>
      </w:r>
      <w:r w:rsidRPr="005D1B23">
        <w:tab/>
        <w:t>dr. Tárnoki Richárd</w:t>
      </w:r>
    </w:p>
    <w:p w:rsidR="005D1B23" w:rsidRPr="005D1B23" w:rsidRDefault="005D1B23" w:rsidP="00E450D4">
      <w:pPr>
        <w:tabs>
          <w:tab w:val="center" w:pos="4536"/>
        </w:tabs>
        <w:jc w:val="both"/>
      </w:pPr>
      <w:r w:rsidRPr="005D1B23">
        <w:t xml:space="preserve">                              </w:t>
      </w:r>
      <w:proofErr w:type="gramStart"/>
      <w:r w:rsidRPr="005D1B23">
        <w:t>polgármester</w:t>
      </w:r>
      <w:proofErr w:type="gramEnd"/>
      <w:r w:rsidRPr="005D1B23">
        <w:tab/>
      </w:r>
      <w:r w:rsidRPr="005D1B23">
        <w:tab/>
        <w:t xml:space="preserve">                         </w:t>
      </w:r>
      <w:r w:rsidR="00666EBB">
        <w:t xml:space="preserve">           címzetes fő</w:t>
      </w:r>
      <w:r w:rsidRPr="005D1B23">
        <w:t>jegyző</w:t>
      </w:r>
    </w:p>
    <w:p w:rsidR="005D1B23" w:rsidRPr="005D1B23" w:rsidRDefault="005D1B23" w:rsidP="00E450D4">
      <w:pPr>
        <w:tabs>
          <w:tab w:val="center" w:pos="4536"/>
        </w:tabs>
        <w:jc w:val="both"/>
      </w:pPr>
    </w:p>
    <w:p w:rsidR="005D1B23" w:rsidRPr="005D1B23" w:rsidRDefault="005D1B23" w:rsidP="00E450D4">
      <w:pPr>
        <w:tabs>
          <w:tab w:val="center" w:pos="4536"/>
        </w:tabs>
        <w:jc w:val="both"/>
      </w:pPr>
    </w:p>
    <w:p w:rsidR="005D1B23" w:rsidRPr="005D1B23" w:rsidRDefault="005D1B23" w:rsidP="00E450D4">
      <w:pPr>
        <w:tabs>
          <w:tab w:val="center" w:pos="4536"/>
        </w:tabs>
        <w:jc w:val="both"/>
      </w:pPr>
    </w:p>
    <w:p w:rsidR="005D1B23" w:rsidRPr="005D1B23" w:rsidRDefault="005D1B23" w:rsidP="00E450D4">
      <w:pPr>
        <w:tabs>
          <w:tab w:val="center" w:pos="4536"/>
        </w:tabs>
        <w:jc w:val="both"/>
      </w:pPr>
    </w:p>
    <w:p w:rsidR="005D1B23" w:rsidRPr="005D1B23" w:rsidRDefault="005D1B23" w:rsidP="00E450D4">
      <w:pPr>
        <w:tabs>
          <w:tab w:val="center" w:pos="4536"/>
        </w:tabs>
        <w:jc w:val="both"/>
      </w:pPr>
      <w:r w:rsidRPr="005D1B23">
        <w:t>A rendelet kihirdetve: 201</w:t>
      </w:r>
      <w:r w:rsidR="00666EBB">
        <w:t>8</w:t>
      </w:r>
      <w:r w:rsidRPr="005D1B23">
        <w:t xml:space="preserve">. május  </w:t>
      </w:r>
    </w:p>
    <w:p w:rsidR="005D1B23" w:rsidRPr="005D1B23" w:rsidRDefault="005D1B23" w:rsidP="00E450D4">
      <w:pPr>
        <w:tabs>
          <w:tab w:val="center" w:pos="4536"/>
        </w:tabs>
        <w:jc w:val="both"/>
      </w:pPr>
    </w:p>
    <w:p w:rsidR="005D1B23" w:rsidRPr="005D1B23" w:rsidRDefault="005D1B23" w:rsidP="00E450D4">
      <w:pPr>
        <w:tabs>
          <w:tab w:val="center" w:pos="4536"/>
        </w:tabs>
        <w:jc w:val="both"/>
      </w:pPr>
    </w:p>
    <w:p w:rsidR="005D1B23" w:rsidRPr="005D1B23" w:rsidRDefault="005D1B23" w:rsidP="00E450D4">
      <w:pPr>
        <w:tabs>
          <w:tab w:val="center" w:pos="4536"/>
        </w:tabs>
        <w:jc w:val="both"/>
      </w:pPr>
    </w:p>
    <w:p w:rsidR="005D1B23" w:rsidRPr="005D1B23" w:rsidRDefault="005D1B23" w:rsidP="00E450D4">
      <w:pPr>
        <w:tabs>
          <w:tab w:val="center" w:pos="4536"/>
        </w:tabs>
        <w:jc w:val="both"/>
      </w:pPr>
    </w:p>
    <w:p w:rsidR="005D1B23" w:rsidRPr="005D1B23" w:rsidRDefault="005D1B23" w:rsidP="00E450D4">
      <w:pPr>
        <w:tabs>
          <w:tab w:val="center" w:pos="4536"/>
        </w:tabs>
        <w:jc w:val="both"/>
      </w:pPr>
      <w:r w:rsidRPr="005D1B23">
        <w:t xml:space="preserve">                 </w:t>
      </w:r>
    </w:p>
    <w:p w:rsidR="00666EBB" w:rsidRDefault="003D468F" w:rsidP="003D468F">
      <w:pPr>
        <w:tabs>
          <w:tab w:val="center" w:pos="4536"/>
        </w:tabs>
        <w:jc w:val="right"/>
      </w:pPr>
      <w:proofErr w:type="spellStart"/>
      <w:proofErr w:type="gramStart"/>
      <w:r>
        <w:t>dr.</w:t>
      </w:r>
      <w:proofErr w:type="gramEnd"/>
      <w:r w:rsidR="00666EBB">
        <w:t>Tárnoki</w:t>
      </w:r>
      <w:proofErr w:type="spellEnd"/>
      <w:r w:rsidR="00666EBB">
        <w:t xml:space="preserve"> Richárd</w:t>
      </w:r>
    </w:p>
    <w:p w:rsidR="005D1B23" w:rsidRPr="005D1B23" w:rsidRDefault="00666EBB" w:rsidP="00666EBB">
      <w:pPr>
        <w:tabs>
          <w:tab w:val="center" w:pos="4536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címzetes</w:t>
      </w:r>
      <w:proofErr w:type="gramEnd"/>
      <w:r>
        <w:t xml:space="preserve"> fő</w:t>
      </w:r>
      <w:r w:rsidR="005D1B23" w:rsidRPr="005D1B23">
        <w:t>jegyző</w:t>
      </w:r>
    </w:p>
    <w:p w:rsidR="005D1B23" w:rsidRPr="005D1B23" w:rsidRDefault="005D1B23" w:rsidP="00E450D4">
      <w:pPr>
        <w:jc w:val="both"/>
      </w:pPr>
    </w:p>
    <w:p w:rsidR="005D1B23" w:rsidRDefault="005D1B23" w:rsidP="00E450D4">
      <w:pPr>
        <w:tabs>
          <w:tab w:val="left" w:pos="2264"/>
        </w:tabs>
        <w:ind w:left="426"/>
        <w:jc w:val="both"/>
      </w:pPr>
    </w:p>
    <w:p w:rsidR="00976058" w:rsidRDefault="00976058" w:rsidP="00E450D4">
      <w:pPr>
        <w:tabs>
          <w:tab w:val="left" w:pos="2264"/>
        </w:tabs>
        <w:ind w:left="426"/>
        <w:jc w:val="both"/>
      </w:pPr>
    </w:p>
    <w:p w:rsidR="00976058" w:rsidRDefault="00976058" w:rsidP="00E450D4">
      <w:pPr>
        <w:tabs>
          <w:tab w:val="left" w:pos="2264"/>
        </w:tabs>
        <w:ind w:left="426"/>
        <w:jc w:val="both"/>
      </w:pPr>
    </w:p>
    <w:p w:rsidR="00666EBB" w:rsidRDefault="00666EBB" w:rsidP="00E450D4">
      <w:pPr>
        <w:tabs>
          <w:tab w:val="left" w:pos="2264"/>
        </w:tabs>
        <w:ind w:left="426"/>
        <w:jc w:val="both"/>
      </w:pPr>
    </w:p>
    <w:p w:rsidR="00666EBB" w:rsidRDefault="00666EBB" w:rsidP="00E450D4">
      <w:pPr>
        <w:tabs>
          <w:tab w:val="left" w:pos="2264"/>
        </w:tabs>
        <w:ind w:left="426"/>
        <w:jc w:val="both"/>
      </w:pPr>
    </w:p>
    <w:p w:rsidR="00976058" w:rsidRDefault="00976058" w:rsidP="00E450D4">
      <w:pPr>
        <w:tabs>
          <w:tab w:val="left" w:pos="2264"/>
        </w:tabs>
        <w:ind w:left="426"/>
        <w:jc w:val="both"/>
      </w:pPr>
    </w:p>
    <w:p w:rsidR="00976058" w:rsidRPr="005D1B23" w:rsidRDefault="00976058" w:rsidP="00E450D4">
      <w:pPr>
        <w:tabs>
          <w:tab w:val="left" w:pos="2264"/>
        </w:tabs>
        <w:ind w:left="426"/>
        <w:jc w:val="both"/>
      </w:pPr>
    </w:p>
    <w:p w:rsidR="005D1B23" w:rsidRPr="005D1B23" w:rsidRDefault="005D1B23" w:rsidP="00E450D4">
      <w:pPr>
        <w:jc w:val="both"/>
      </w:pPr>
      <w:r w:rsidRPr="005D1B23">
        <w:lastRenderedPageBreak/>
        <w:t>Általános indok</w:t>
      </w:r>
      <w:r w:rsidR="00976058">
        <w:t>o</w:t>
      </w:r>
      <w:r w:rsidRPr="005D1B23">
        <w:t>lás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A helyi önkormányzatok 201</w:t>
      </w:r>
      <w:r w:rsidR="00805F72">
        <w:t>7</w:t>
      </w:r>
      <w:r w:rsidRPr="005D1B23">
        <w:t>. évi zárszámadásának elkészítésével kapcsolatos előírásokat az á</w:t>
      </w:r>
      <w:r w:rsidRPr="005D1B23">
        <w:t>l</w:t>
      </w:r>
      <w:r w:rsidRPr="005D1B23">
        <w:t>lamháztartásról szóló 2011. évi CXCV. törvény (továbbiakban: Áht.), az államháztartásról szóló törvény végrehajtásáról rendelkező 368/2011. (XII.31.) Korm. rendelet, valamint az államháztartás számviteléről szóló 4/2013. (I.11.) Korm. rendelet tartalmazza.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A zárszámadás bemutatja a költségvetés bevételi és kiadási előirányzatainak teljesítését, a mara</w:t>
      </w:r>
      <w:r w:rsidRPr="005D1B23">
        <w:t>d</w:t>
      </w:r>
      <w:r w:rsidRPr="005D1B23">
        <w:t>vány elszámolását önkormányzatra összesítve, ezen belül a működési, felújítási, beruházási felad</w:t>
      </w:r>
      <w:r w:rsidRPr="005D1B23">
        <w:t>a</w:t>
      </w:r>
      <w:r w:rsidRPr="005D1B23">
        <w:t>tok teljesítését. Az önkormányzati vagyon változását és aktuális állapotát.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jc w:val="both"/>
      </w:pPr>
      <w:r w:rsidRPr="005D1B23">
        <w:t>Részletes indok</w:t>
      </w:r>
      <w:r w:rsidR="00976058">
        <w:t>o</w:t>
      </w:r>
      <w:r w:rsidRPr="005D1B23">
        <w:t>lás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5D1B23">
        <w:t>§</w:t>
      </w:r>
      <w:proofErr w:type="spellStart"/>
      <w:r w:rsidRPr="005D1B23">
        <w:t>-hoz</w:t>
      </w:r>
      <w:proofErr w:type="spellEnd"/>
    </w:p>
    <w:p w:rsidR="005D1B23" w:rsidRPr="005D1B23" w:rsidRDefault="005D1B23" w:rsidP="00E450D4">
      <w:pPr>
        <w:ind w:left="720"/>
        <w:jc w:val="both"/>
      </w:pPr>
      <w:r w:rsidRPr="005D1B23">
        <w:t>Meghatározza a rendelet hatályát.</w:t>
      </w:r>
    </w:p>
    <w:p w:rsidR="005D1B23" w:rsidRPr="005D1B23" w:rsidRDefault="005D1B23" w:rsidP="00E450D4">
      <w:pPr>
        <w:jc w:val="both"/>
      </w:pPr>
    </w:p>
    <w:p w:rsidR="005D1B23" w:rsidRPr="005D1B23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5D1B23">
        <w:t>§</w:t>
      </w:r>
      <w:proofErr w:type="spellStart"/>
      <w:r w:rsidRPr="005D1B23">
        <w:t>-hoz</w:t>
      </w:r>
      <w:proofErr w:type="spellEnd"/>
    </w:p>
    <w:p w:rsidR="005D1B23" w:rsidRPr="005D1B23" w:rsidRDefault="005D1B23" w:rsidP="00E450D4">
      <w:pPr>
        <w:ind w:left="720"/>
        <w:jc w:val="both"/>
      </w:pPr>
      <w:r w:rsidRPr="005D1B23">
        <w:t>Meghatározza az önkormányzat bevételi és kiadási főösszegét, ezen belül a költségvetési bevételek, kiadások, finanszírozási bevételek, kiadások és a maradvány összegét.</w:t>
      </w:r>
    </w:p>
    <w:p w:rsidR="005D1B23" w:rsidRPr="005D1B23" w:rsidRDefault="005D1B23" w:rsidP="00E450D4">
      <w:pPr>
        <w:ind w:left="720"/>
        <w:jc w:val="both"/>
      </w:pPr>
    </w:p>
    <w:p w:rsidR="005D1B23" w:rsidRPr="005D1B23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5D1B23">
        <w:t>§</w:t>
      </w:r>
      <w:proofErr w:type="spellStart"/>
      <w:r w:rsidRPr="005D1B23">
        <w:t>-hoz</w:t>
      </w:r>
      <w:proofErr w:type="spellEnd"/>
    </w:p>
    <w:p w:rsidR="005D1B23" w:rsidRDefault="005D1B23" w:rsidP="00E450D4">
      <w:pPr>
        <w:ind w:left="720"/>
        <w:jc w:val="both"/>
      </w:pPr>
      <w:r w:rsidRPr="005D1B23">
        <w:t xml:space="preserve">Meghatározza az önkormányzat </w:t>
      </w:r>
      <w:r w:rsidR="00666EBB">
        <w:t xml:space="preserve">mérlegének főösszegét, az </w:t>
      </w:r>
      <w:r w:rsidRPr="005D1B23">
        <w:t>eredmény-kimutatást, és össz</w:t>
      </w:r>
      <w:r w:rsidRPr="005D1B23">
        <w:t>e</w:t>
      </w:r>
      <w:r w:rsidRPr="005D1B23">
        <w:t>vont maradvány-kimutatást.</w:t>
      </w:r>
    </w:p>
    <w:p w:rsidR="000F3EDF" w:rsidRDefault="000F3EDF" w:rsidP="00E450D4">
      <w:pPr>
        <w:ind w:left="720"/>
        <w:jc w:val="both"/>
      </w:pPr>
    </w:p>
    <w:p w:rsidR="000F3EDF" w:rsidRDefault="000F3EDF" w:rsidP="000F3EDF">
      <w:pPr>
        <w:pStyle w:val="Listaszerbekezds"/>
        <w:numPr>
          <w:ilvl w:val="0"/>
          <w:numId w:val="2"/>
        </w:numPr>
        <w:jc w:val="both"/>
      </w:pPr>
      <w:r>
        <w:t>§</w:t>
      </w:r>
      <w:proofErr w:type="spellStart"/>
      <w:r>
        <w:t>-hoz</w:t>
      </w:r>
      <w:proofErr w:type="spellEnd"/>
    </w:p>
    <w:p w:rsidR="000F3EDF" w:rsidRPr="005D1B23" w:rsidRDefault="000F3EDF" w:rsidP="000F3EDF">
      <w:pPr>
        <w:pStyle w:val="Listaszerbekezds"/>
        <w:jc w:val="both"/>
      </w:pPr>
      <w:r>
        <w:t>Meghatározza a felhasználható maradvány összegét az Önkormányzat vonatkozásában.</w:t>
      </w:r>
    </w:p>
    <w:p w:rsidR="005D1B23" w:rsidRPr="005D1B23" w:rsidRDefault="005D1B23" w:rsidP="00E450D4">
      <w:pPr>
        <w:jc w:val="both"/>
      </w:pPr>
    </w:p>
    <w:p w:rsidR="000F3EDF" w:rsidRPr="005D1B23" w:rsidRDefault="005D1B23" w:rsidP="000F3ED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5D1B23">
        <w:t>§</w:t>
      </w:r>
      <w:proofErr w:type="spellStart"/>
      <w:r w:rsidRPr="005D1B23">
        <w:t>-hoz</w:t>
      </w:r>
      <w:proofErr w:type="spellEnd"/>
    </w:p>
    <w:p w:rsidR="005D1B23" w:rsidRPr="005D1B23" w:rsidRDefault="005D1B23" w:rsidP="00E450D4">
      <w:pPr>
        <w:ind w:left="720"/>
        <w:jc w:val="both"/>
      </w:pPr>
      <w:r w:rsidRPr="005D1B23">
        <w:t>Meghatározza a bevételi és kiadási előirányzatok teljesítésének részletezését tartalmazó me</w:t>
      </w:r>
      <w:r w:rsidRPr="005D1B23">
        <w:t>l</w:t>
      </w:r>
      <w:r w:rsidRPr="005D1B23">
        <w:t>lékleteket.</w:t>
      </w:r>
    </w:p>
    <w:p w:rsidR="005D1B23" w:rsidRPr="005D1B23" w:rsidRDefault="005D1B23" w:rsidP="00E450D4">
      <w:pPr>
        <w:ind w:left="720"/>
        <w:jc w:val="both"/>
      </w:pPr>
    </w:p>
    <w:p w:rsidR="005D1B23" w:rsidRPr="005D1B23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5D1B23">
        <w:t>§</w:t>
      </w:r>
      <w:proofErr w:type="spellStart"/>
      <w:r w:rsidRPr="005D1B23">
        <w:t>-hoz</w:t>
      </w:r>
      <w:proofErr w:type="spellEnd"/>
    </w:p>
    <w:p w:rsidR="005D1B23" w:rsidRPr="005D1B23" w:rsidRDefault="005D1B23" w:rsidP="00E450D4">
      <w:pPr>
        <w:ind w:left="720"/>
        <w:jc w:val="both"/>
      </w:pPr>
      <w:r w:rsidRPr="005D1B23">
        <w:t>Meghatározza a beruházási, felújítási előirányzatok teljesítésének részletezését tartalmazó mellékleteket.</w:t>
      </w:r>
    </w:p>
    <w:p w:rsidR="005D1B23" w:rsidRPr="005D1B23" w:rsidRDefault="005D1B23" w:rsidP="00E450D4">
      <w:pPr>
        <w:ind w:left="720"/>
        <w:jc w:val="both"/>
      </w:pPr>
    </w:p>
    <w:p w:rsidR="005D1B23" w:rsidRPr="005D1B23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5D1B23">
        <w:t>§</w:t>
      </w:r>
      <w:proofErr w:type="spellStart"/>
      <w:r w:rsidRPr="005D1B23">
        <w:t>-hoz</w:t>
      </w:r>
      <w:proofErr w:type="spellEnd"/>
    </w:p>
    <w:p w:rsidR="005D1B23" w:rsidRPr="005D1B23" w:rsidRDefault="005D1B23" w:rsidP="00E450D4">
      <w:pPr>
        <w:ind w:left="720"/>
        <w:jc w:val="both"/>
      </w:pPr>
      <w:r w:rsidRPr="005D1B23">
        <w:t>Meghatározza a helyi önkormányzatok általános működéséhez és ágazati feladataihoz ka</w:t>
      </w:r>
      <w:r w:rsidRPr="005D1B23">
        <w:t>p</w:t>
      </w:r>
      <w:r w:rsidRPr="005D1B23">
        <w:t xml:space="preserve">csolódó támogatások és a </w:t>
      </w:r>
      <w:r w:rsidR="00666EBB">
        <w:t>kiegészítő</w:t>
      </w:r>
      <w:r w:rsidRPr="005D1B23">
        <w:t xml:space="preserve"> támogatások költségvetési törvény előírásai szerinti e</w:t>
      </w:r>
      <w:r w:rsidRPr="005D1B23">
        <w:t>l</w:t>
      </w:r>
      <w:r w:rsidRPr="005D1B23">
        <w:t>számolását tartalmazó mellékleteket.</w:t>
      </w:r>
    </w:p>
    <w:p w:rsidR="005D1B23" w:rsidRPr="005D1B23" w:rsidRDefault="005D1B23" w:rsidP="00E450D4">
      <w:pPr>
        <w:ind w:left="720"/>
        <w:jc w:val="both"/>
      </w:pPr>
    </w:p>
    <w:p w:rsidR="005D1B23" w:rsidRPr="005D1B23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5D1B23">
        <w:t>§</w:t>
      </w:r>
      <w:proofErr w:type="spellStart"/>
      <w:r w:rsidRPr="005D1B23">
        <w:t>-hoz</w:t>
      </w:r>
      <w:proofErr w:type="spellEnd"/>
    </w:p>
    <w:p w:rsidR="005D1B23" w:rsidRPr="005D1B23" w:rsidRDefault="005D1B23" w:rsidP="00E450D4">
      <w:pPr>
        <w:ind w:left="720"/>
        <w:jc w:val="both"/>
      </w:pPr>
      <w:r w:rsidRPr="005D1B23">
        <w:t>Meghatározza, hogy az Áht. 91. §.</w:t>
      </w:r>
      <w:proofErr w:type="spellStart"/>
      <w:r w:rsidRPr="005D1B23">
        <w:t>-</w:t>
      </w:r>
      <w:proofErr w:type="gramStart"/>
      <w:r w:rsidRPr="005D1B23">
        <w:t>a</w:t>
      </w:r>
      <w:proofErr w:type="spellEnd"/>
      <w:proofErr w:type="gramEnd"/>
      <w:r w:rsidRPr="005D1B23">
        <w:t xml:space="preserve"> alapján a Képviselő-testület részére a zárszámadás el</w:t>
      </w:r>
      <w:r w:rsidRPr="005D1B23">
        <w:t>ő</w:t>
      </w:r>
      <w:r w:rsidRPr="005D1B23">
        <w:t>terjesztésekor kötelezően benyújtandó mérlegeket, kimutatásokat a rendelet-tervezet mely mellékletei tartalmazzák.</w:t>
      </w:r>
    </w:p>
    <w:p w:rsidR="005D1B23" w:rsidRPr="005D1B23" w:rsidRDefault="005D1B23" w:rsidP="00E450D4">
      <w:pPr>
        <w:ind w:left="720"/>
        <w:jc w:val="both"/>
      </w:pPr>
    </w:p>
    <w:p w:rsidR="005D1B23" w:rsidRPr="005D1B23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5D1B23">
        <w:t>§</w:t>
      </w:r>
      <w:proofErr w:type="spellStart"/>
      <w:r w:rsidRPr="005D1B23">
        <w:t>-hoz</w:t>
      </w:r>
      <w:proofErr w:type="spellEnd"/>
    </w:p>
    <w:p w:rsidR="005D1B23" w:rsidRPr="005D1B23" w:rsidRDefault="005D1B23" w:rsidP="00E450D4">
      <w:pPr>
        <w:ind w:left="720"/>
        <w:jc w:val="both"/>
      </w:pPr>
      <w:r w:rsidRPr="005D1B23">
        <w:t xml:space="preserve">Meghatározza a </w:t>
      </w:r>
      <w:proofErr w:type="gramStart"/>
      <w:r w:rsidRPr="005D1B23">
        <w:t>rendelet-tervezet tájékoztató</w:t>
      </w:r>
      <w:proofErr w:type="gramEnd"/>
      <w:r w:rsidRPr="005D1B23">
        <w:t xml:space="preserve"> jellegű mellékleteit.</w:t>
      </w:r>
    </w:p>
    <w:p w:rsidR="005D1B23" w:rsidRPr="005D1B23" w:rsidRDefault="005D1B23" w:rsidP="00E450D4">
      <w:pPr>
        <w:ind w:left="720"/>
        <w:jc w:val="both"/>
      </w:pPr>
    </w:p>
    <w:p w:rsidR="005D1B23" w:rsidRPr="005D1B23" w:rsidRDefault="005D1B23" w:rsidP="00E450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5D1B23">
        <w:t>§</w:t>
      </w:r>
      <w:proofErr w:type="spellStart"/>
      <w:r w:rsidRPr="005D1B23">
        <w:t>-hoz</w:t>
      </w:r>
      <w:proofErr w:type="spellEnd"/>
    </w:p>
    <w:p w:rsidR="005D1B23" w:rsidRPr="005D1B23" w:rsidRDefault="005D1B23" w:rsidP="00E450D4">
      <w:pPr>
        <w:ind w:left="720"/>
        <w:jc w:val="both"/>
      </w:pPr>
      <w:r w:rsidRPr="005D1B23">
        <w:t>Hatályba léptető, illetve hatályon kívül helyező rendelkezéseket tartalmazza.</w:t>
      </w:r>
    </w:p>
    <w:p w:rsidR="005D1B23" w:rsidRPr="005D1B23" w:rsidRDefault="005D1B23" w:rsidP="00E450D4">
      <w:pPr>
        <w:tabs>
          <w:tab w:val="left" w:pos="2264"/>
        </w:tabs>
        <w:ind w:left="426"/>
        <w:jc w:val="both"/>
      </w:pPr>
    </w:p>
    <w:sectPr w:rsidR="005D1B23" w:rsidRPr="005D1B23" w:rsidSect="001E54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31" w:rsidRDefault="00497231">
      <w:r>
        <w:separator/>
      </w:r>
    </w:p>
  </w:endnote>
  <w:endnote w:type="continuationSeparator" w:id="0">
    <w:p w:rsidR="00497231" w:rsidRDefault="0049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31" w:rsidRDefault="00497231">
      <w:r>
        <w:separator/>
      </w:r>
    </w:p>
  </w:footnote>
  <w:footnote w:type="continuationSeparator" w:id="0">
    <w:p w:rsidR="00497231" w:rsidRDefault="0049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C" w:rsidRDefault="000A728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A728C" w:rsidRDefault="000A72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C" w:rsidRDefault="000A728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B148C">
      <w:rPr>
        <w:rStyle w:val="Oldalszm"/>
        <w:noProof/>
      </w:rPr>
      <w:t>8</w:t>
    </w:r>
    <w:r>
      <w:rPr>
        <w:rStyle w:val="Oldalszm"/>
      </w:rPr>
      <w:fldChar w:fldCharType="end"/>
    </w:r>
  </w:p>
  <w:p w:rsidR="000A728C" w:rsidRDefault="000A72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162"/>
    <w:multiLevelType w:val="hybridMultilevel"/>
    <w:tmpl w:val="652E2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91C4C"/>
    <w:multiLevelType w:val="hybridMultilevel"/>
    <w:tmpl w:val="A5762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23"/>
    <w:rsid w:val="000016FD"/>
    <w:rsid w:val="00004D43"/>
    <w:rsid w:val="00005E79"/>
    <w:rsid w:val="00006938"/>
    <w:rsid w:val="000141F7"/>
    <w:rsid w:val="00022FA9"/>
    <w:rsid w:val="000243AE"/>
    <w:rsid w:val="00051C00"/>
    <w:rsid w:val="00074480"/>
    <w:rsid w:val="00083B7E"/>
    <w:rsid w:val="0009767A"/>
    <w:rsid w:val="00097E70"/>
    <w:rsid w:val="000A61B3"/>
    <w:rsid w:val="000A728C"/>
    <w:rsid w:val="000C0BC0"/>
    <w:rsid w:val="000C2CCE"/>
    <w:rsid w:val="000D253E"/>
    <w:rsid w:val="000D7405"/>
    <w:rsid w:val="000E12AB"/>
    <w:rsid w:val="000E4528"/>
    <w:rsid w:val="000E7DED"/>
    <w:rsid w:val="000F0A84"/>
    <w:rsid w:val="000F3EDF"/>
    <w:rsid w:val="0010439B"/>
    <w:rsid w:val="00134F00"/>
    <w:rsid w:val="00145C0E"/>
    <w:rsid w:val="00172882"/>
    <w:rsid w:val="001728CC"/>
    <w:rsid w:val="00183880"/>
    <w:rsid w:val="00187E05"/>
    <w:rsid w:val="001B13A7"/>
    <w:rsid w:val="001B22CA"/>
    <w:rsid w:val="001B5B27"/>
    <w:rsid w:val="001E5404"/>
    <w:rsid w:val="001E6B4E"/>
    <w:rsid w:val="001F0B79"/>
    <w:rsid w:val="0021132F"/>
    <w:rsid w:val="00215298"/>
    <w:rsid w:val="00232798"/>
    <w:rsid w:val="002446FA"/>
    <w:rsid w:val="00246F8B"/>
    <w:rsid w:val="00255C39"/>
    <w:rsid w:val="00255DDB"/>
    <w:rsid w:val="002C0330"/>
    <w:rsid w:val="002E79A0"/>
    <w:rsid w:val="00303E20"/>
    <w:rsid w:val="00305F74"/>
    <w:rsid w:val="00306017"/>
    <w:rsid w:val="00317620"/>
    <w:rsid w:val="00317AE6"/>
    <w:rsid w:val="00324A7D"/>
    <w:rsid w:val="00343F71"/>
    <w:rsid w:val="00352A59"/>
    <w:rsid w:val="00357BA8"/>
    <w:rsid w:val="00366FC5"/>
    <w:rsid w:val="003A2CA6"/>
    <w:rsid w:val="003B0142"/>
    <w:rsid w:val="003C1B5E"/>
    <w:rsid w:val="003D468F"/>
    <w:rsid w:val="003E7D47"/>
    <w:rsid w:val="00412241"/>
    <w:rsid w:val="00446866"/>
    <w:rsid w:val="0049607A"/>
    <w:rsid w:val="00497231"/>
    <w:rsid w:val="004B3A9C"/>
    <w:rsid w:val="004B3B38"/>
    <w:rsid w:val="004B5061"/>
    <w:rsid w:val="004B57CD"/>
    <w:rsid w:val="004E3CB9"/>
    <w:rsid w:val="004E5834"/>
    <w:rsid w:val="004E69DD"/>
    <w:rsid w:val="004F2F92"/>
    <w:rsid w:val="00513DEC"/>
    <w:rsid w:val="00515C92"/>
    <w:rsid w:val="00521D3F"/>
    <w:rsid w:val="00537D63"/>
    <w:rsid w:val="0054761A"/>
    <w:rsid w:val="00551426"/>
    <w:rsid w:val="005571E1"/>
    <w:rsid w:val="00575143"/>
    <w:rsid w:val="005B5177"/>
    <w:rsid w:val="005C397B"/>
    <w:rsid w:val="005D1B23"/>
    <w:rsid w:val="005E4653"/>
    <w:rsid w:val="0060073F"/>
    <w:rsid w:val="00603C3A"/>
    <w:rsid w:val="0060426A"/>
    <w:rsid w:val="00655522"/>
    <w:rsid w:val="00666EBB"/>
    <w:rsid w:val="0068548F"/>
    <w:rsid w:val="00686C98"/>
    <w:rsid w:val="006C2E94"/>
    <w:rsid w:val="006C55D0"/>
    <w:rsid w:val="006D5E61"/>
    <w:rsid w:val="00720427"/>
    <w:rsid w:val="007275F6"/>
    <w:rsid w:val="00732196"/>
    <w:rsid w:val="00756386"/>
    <w:rsid w:val="00764640"/>
    <w:rsid w:val="0079016C"/>
    <w:rsid w:val="00792A53"/>
    <w:rsid w:val="00795E04"/>
    <w:rsid w:val="007B5EA8"/>
    <w:rsid w:val="007C47B2"/>
    <w:rsid w:val="007E1311"/>
    <w:rsid w:val="007F27D3"/>
    <w:rsid w:val="007F3B7C"/>
    <w:rsid w:val="00805F72"/>
    <w:rsid w:val="00810968"/>
    <w:rsid w:val="00822D13"/>
    <w:rsid w:val="00824C69"/>
    <w:rsid w:val="00837125"/>
    <w:rsid w:val="00841E29"/>
    <w:rsid w:val="008422C3"/>
    <w:rsid w:val="00853600"/>
    <w:rsid w:val="00854768"/>
    <w:rsid w:val="008646A7"/>
    <w:rsid w:val="0086641C"/>
    <w:rsid w:val="00867E9E"/>
    <w:rsid w:val="008731A0"/>
    <w:rsid w:val="00884139"/>
    <w:rsid w:val="008911F3"/>
    <w:rsid w:val="00893DDC"/>
    <w:rsid w:val="008B427A"/>
    <w:rsid w:val="008C6AE0"/>
    <w:rsid w:val="008E170D"/>
    <w:rsid w:val="008E317B"/>
    <w:rsid w:val="008F3D66"/>
    <w:rsid w:val="009244E0"/>
    <w:rsid w:val="009247EF"/>
    <w:rsid w:val="0092696A"/>
    <w:rsid w:val="00976058"/>
    <w:rsid w:val="00991B3C"/>
    <w:rsid w:val="00992265"/>
    <w:rsid w:val="009C1B1F"/>
    <w:rsid w:val="009C482B"/>
    <w:rsid w:val="009D3B65"/>
    <w:rsid w:val="009D4314"/>
    <w:rsid w:val="009F1F79"/>
    <w:rsid w:val="009F5382"/>
    <w:rsid w:val="009F6B72"/>
    <w:rsid w:val="00A17719"/>
    <w:rsid w:val="00A17BAB"/>
    <w:rsid w:val="00A25953"/>
    <w:rsid w:val="00A3256D"/>
    <w:rsid w:val="00A34E20"/>
    <w:rsid w:val="00A47592"/>
    <w:rsid w:val="00A47C41"/>
    <w:rsid w:val="00A535D0"/>
    <w:rsid w:val="00A53E4D"/>
    <w:rsid w:val="00A60EAC"/>
    <w:rsid w:val="00A92401"/>
    <w:rsid w:val="00A9325E"/>
    <w:rsid w:val="00AB1CFC"/>
    <w:rsid w:val="00AC115A"/>
    <w:rsid w:val="00AD3F2B"/>
    <w:rsid w:val="00AD6BB5"/>
    <w:rsid w:val="00AE4F25"/>
    <w:rsid w:val="00AF0F84"/>
    <w:rsid w:val="00B0605F"/>
    <w:rsid w:val="00B2078E"/>
    <w:rsid w:val="00B20D89"/>
    <w:rsid w:val="00B34715"/>
    <w:rsid w:val="00B42619"/>
    <w:rsid w:val="00B47A9C"/>
    <w:rsid w:val="00B50A96"/>
    <w:rsid w:val="00B55D7C"/>
    <w:rsid w:val="00B57756"/>
    <w:rsid w:val="00B658EB"/>
    <w:rsid w:val="00B97BF5"/>
    <w:rsid w:val="00BB68A2"/>
    <w:rsid w:val="00BC0A2C"/>
    <w:rsid w:val="00BC253C"/>
    <w:rsid w:val="00BD1EFF"/>
    <w:rsid w:val="00C04DD6"/>
    <w:rsid w:val="00C065CB"/>
    <w:rsid w:val="00C076F3"/>
    <w:rsid w:val="00C20288"/>
    <w:rsid w:val="00C51F33"/>
    <w:rsid w:val="00C749A4"/>
    <w:rsid w:val="00C91546"/>
    <w:rsid w:val="00CA3496"/>
    <w:rsid w:val="00CB1379"/>
    <w:rsid w:val="00CB2FCF"/>
    <w:rsid w:val="00CF6DE8"/>
    <w:rsid w:val="00D11136"/>
    <w:rsid w:val="00D27590"/>
    <w:rsid w:val="00D415C0"/>
    <w:rsid w:val="00D46815"/>
    <w:rsid w:val="00D603FF"/>
    <w:rsid w:val="00D91536"/>
    <w:rsid w:val="00DB1D0D"/>
    <w:rsid w:val="00DC140B"/>
    <w:rsid w:val="00DD7AE1"/>
    <w:rsid w:val="00DE138D"/>
    <w:rsid w:val="00DE4436"/>
    <w:rsid w:val="00E11A15"/>
    <w:rsid w:val="00E2674A"/>
    <w:rsid w:val="00E31195"/>
    <w:rsid w:val="00E320E2"/>
    <w:rsid w:val="00E412E4"/>
    <w:rsid w:val="00E450D4"/>
    <w:rsid w:val="00E46FDA"/>
    <w:rsid w:val="00E53348"/>
    <w:rsid w:val="00E8307E"/>
    <w:rsid w:val="00EB1AB2"/>
    <w:rsid w:val="00ED25F5"/>
    <w:rsid w:val="00ED30C2"/>
    <w:rsid w:val="00F052AD"/>
    <w:rsid w:val="00F132D6"/>
    <w:rsid w:val="00F15E17"/>
    <w:rsid w:val="00F66376"/>
    <w:rsid w:val="00F77238"/>
    <w:rsid w:val="00FA3837"/>
    <w:rsid w:val="00FA5D49"/>
    <w:rsid w:val="00FB0B8C"/>
    <w:rsid w:val="00FB148C"/>
    <w:rsid w:val="00FC41E1"/>
    <w:rsid w:val="00FC6960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D1B23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1B2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5D1B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1B2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D1B23"/>
  </w:style>
  <w:style w:type="paragraph" w:styleId="Buborkszveg">
    <w:name w:val="Balloon Text"/>
    <w:basedOn w:val="Norml"/>
    <w:link w:val="BuborkszvegChar"/>
    <w:uiPriority w:val="99"/>
    <w:semiHidden/>
    <w:unhideWhenUsed/>
    <w:rsid w:val="005D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1B2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D1B23"/>
    <w:pPr>
      <w:ind w:left="720"/>
      <w:contextualSpacing/>
    </w:pPr>
  </w:style>
  <w:style w:type="table" w:styleId="Rcsostblzat">
    <w:name w:val="Table Grid"/>
    <w:basedOn w:val="Normltblzat"/>
    <w:uiPriority w:val="59"/>
    <w:rsid w:val="005D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5D1B23"/>
    <w:pPr>
      <w:widowControl w:val="0"/>
      <w:overflowPunct w:val="0"/>
      <w:autoSpaceDE w:val="0"/>
      <w:autoSpaceDN w:val="0"/>
      <w:adjustRightInd w:val="0"/>
      <w:jc w:val="both"/>
    </w:pPr>
    <w:rPr>
      <w:kern w:val="28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5D1B23"/>
    <w:rPr>
      <w:rFonts w:ascii="Times New Roman" w:eastAsia="Times New Roman" w:hAnsi="Times New Roman" w:cs="Times New Roman"/>
      <w:kern w:val="28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D1B23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1B2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5D1B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1B2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D1B23"/>
  </w:style>
  <w:style w:type="paragraph" w:styleId="Buborkszveg">
    <w:name w:val="Balloon Text"/>
    <w:basedOn w:val="Norml"/>
    <w:link w:val="BuborkszvegChar"/>
    <w:uiPriority w:val="99"/>
    <w:semiHidden/>
    <w:unhideWhenUsed/>
    <w:rsid w:val="005D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1B2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D1B23"/>
    <w:pPr>
      <w:ind w:left="720"/>
      <w:contextualSpacing/>
    </w:pPr>
  </w:style>
  <w:style w:type="table" w:styleId="Rcsostblzat">
    <w:name w:val="Table Grid"/>
    <w:basedOn w:val="Normltblzat"/>
    <w:uiPriority w:val="59"/>
    <w:rsid w:val="005D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5D1B23"/>
    <w:pPr>
      <w:widowControl w:val="0"/>
      <w:overflowPunct w:val="0"/>
      <w:autoSpaceDE w:val="0"/>
      <w:autoSpaceDN w:val="0"/>
      <w:adjustRightInd w:val="0"/>
      <w:jc w:val="both"/>
    </w:pPr>
    <w:rPr>
      <w:kern w:val="28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5D1B23"/>
    <w:rPr>
      <w:rFonts w:ascii="Times New Roman" w:eastAsia="Times New Roman" w:hAnsi="Times New Roman" w:cs="Times New Roman"/>
      <w:kern w:val="28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2859</Words>
  <Characters>19732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Magyari Zsuzsa</dc:creator>
  <cp:lastModifiedBy>Iroda-1111</cp:lastModifiedBy>
  <cp:revision>19</cp:revision>
  <dcterms:created xsi:type="dcterms:W3CDTF">2018-05-24T08:05:00Z</dcterms:created>
  <dcterms:modified xsi:type="dcterms:W3CDTF">2018-05-29T10:50:00Z</dcterms:modified>
</cp:coreProperties>
</file>